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796E4" w14:textId="77777777" w:rsidR="005A51CD" w:rsidRPr="004752F6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4752F6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915F035" wp14:editId="09AD2342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E1C2" w14:textId="77777777" w:rsidR="005A51CD" w:rsidRDefault="005A51CD" w:rsidP="005A51CD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145B447" wp14:editId="5A21E7A0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38ACAF" w14:textId="77777777" w:rsidR="005A51CD" w:rsidRDefault="005A51CD" w:rsidP="005A51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5F03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6543E1C2" w14:textId="77777777" w:rsidR="005A51CD" w:rsidRDefault="005A51CD" w:rsidP="005A51CD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145B447" wp14:editId="5A21E7A0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38ACAF" w14:textId="77777777" w:rsidR="005A51CD" w:rsidRDefault="005A51CD" w:rsidP="005A51CD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22E5412" wp14:editId="565C201D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FCB2D" w14:textId="77777777" w:rsidR="005A51CD" w:rsidRPr="000D4FAB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15E26653" w14:textId="77777777" w:rsidR="005A51CD" w:rsidRPr="00FC593F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297C43FD" w14:textId="02C32F76" w:rsidR="005A51CD" w:rsidRPr="000D4FAB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STRIZIVOJNA</w:t>
                            </w:r>
                          </w:p>
                          <w:p w14:paraId="1F48FF7A" w14:textId="77777777" w:rsidR="005A51CD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4E7DB87F" w14:textId="77777777" w:rsidR="005A51CD" w:rsidRDefault="005A51CD" w:rsidP="005A51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E5412" id="Tekstni okvir 3" o:spid="_x0000_s1027" type="#_x0000_t202" style="position:absolute;margin-left:0;margin-top:59.15pt;width:199.2pt;height:52.25pt;z-index: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61BFCB2D" w14:textId="77777777" w:rsidR="005A51CD" w:rsidRPr="000D4FAB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15E26653" w14:textId="77777777" w:rsidR="005A51CD" w:rsidRPr="00FC593F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297C43FD" w14:textId="02C32F76" w:rsidR="005A51CD" w:rsidRPr="000D4FAB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STRIZIVOJNA</w:t>
                      </w:r>
                    </w:p>
                    <w:p w14:paraId="1F48FF7A" w14:textId="77777777" w:rsidR="005A51CD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4E7DB87F" w14:textId="77777777" w:rsidR="005A51CD" w:rsidRDefault="005A51CD" w:rsidP="005A51CD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8CFC1" wp14:editId="2F56E313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BBD6C" w14:textId="77777777" w:rsidR="005A51CD" w:rsidRDefault="005A51CD" w:rsidP="005A51CD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6B3EB78A" wp14:editId="25310D0B">
                                  <wp:extent cx="183600" cy="220320"/>
                                  <wp:effectExtent l="0" t="0" r="6985" b="8890"/>
                                  <wp:docPr id="12" name="Slika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lika 1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600" cy="220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8CFC1" id="_x0000_s1028" type="#_x0000_t202" style="position:absolute;margin-left:-1.8pt;margin-top:84.55pt;width:2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481BBD6C" w14:textId="77777777" w:rsidR="005A51CD" w:rsidRDefault="005A51CD" w:rsidP="005A51CD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6B3EB78A" wp14:editId="25310D0B">
                            <wp:extent cx="183600" cy="220320"/>
                            <wp:effectExtent l="0" t="0" r="6985" b="8890"/>
                            <wp:docPr id="12" name="Slika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lika 1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600" cy="220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3F44CA6" w14:textId="77777777" w:rsidR="005A51CD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</w:p>
    <w:p w14:paraId="4E2D290A" w14:textId="793B0E30" w:rsidR="005A51CD" w:rsidRPr="004752F6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4752F6">
        <w:rPr>
          <w:rFonts w:eastAsia="Times New Roman" w:cs="Times New Roman"/>
          <w:sz w:val="20"/>
          <w:szCs w:val="20"/>
          <w:lang w:eastAsia="hr-HR"/>
        </w:rPr>
        <w:t>KLASA:</w:t>
      </w:r>
      <w:r w:rsidR="00F030AB">
        <w:rPr>
          <w:rFonts w:eastAsia="Times New Roman" w:cs="Times New Roman"/>
          <w:sz w:val="20"/>
          <w:szCs w:val="20"/>
          <w:lang w:eastAsia="hr-HR"/>
        </w:rPr>
        <w:t>320-01/24-01/9</w:t>
      </w:r>
    </w:p>
    <w:p w14:paraId="358C3477" w14:textId="75CF593F" w:rsidR="005A51CD" w:rsidRPr="004752F6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4752F6">
        <w:rPr>
          <w:rFonts w:eastAsia="Times New Roman" w:cs="Times New Roman"/>
          <w:sz w:val="20"/>
          <w:szCs w:val="20"/>
          <w:lang w:eastAsia="hr-HR"/>
        </w:rPr>
        <w:t>URBROJ:</w:t>
      </w:r>
      <w:r w:rsidR="00F030AB">
        <w:rPr>
          <w:rFonts w:eastAsia="Times New Roman" w:cs="Times New Roman"/>
          <w:sz w:val="20"/>
          <w:szCs w:val="20"/>
          <w:lang w:eastAsia="hr-HR"/>
        </w:rPr>
        <w:t>2158-37-01-24-3</w:t>
      </w:r>
    </w:p>
    <w:p w14:paraId="5EC58CEC" w14:textId="559D5202" w:rsidR="005A51CD" w:rsidRPr="004752F6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>
        <w:rPr>
          <w:rFonts w:eastAsia="Times New Roman" w:cs="Times New Roman"/>
          <w:sz w:val="20"/>
          <w:szCs w:val="20"/>
          <w:lang w:eastAsia="hr-HR"/>
        </w:rPr>
        <w:t>Strizivojna</w:t>
      </w:r>
      <w:r w:rsidRPr="004752F6">
        <w:rPr>
          <w:rFonts w:eastAsia="Times New Roman" w:cs="Times New Roman"/>
          <w:sz w:val="20"/>
          <w:szCs w:val="20"/>
          <w:lang w:eastAsia="hr-HR"/>
        </w:rPr>
        <w:t xml:space="preserve">, </w:t>
      </w:r>
      <w:r w:rsidR="00F030AB">
        <w:rPr>
          <w:rFonts w:eastAsia="Times New Roman" w:cs="Times New Roman"/>
          <w:sz w:val="20"/>
          <w:szCs w:val="20"/>
          <w:lang w:eastAsia="hr-HR"/>
        </w:rPr>
        <w:t>17. prosinca 2024.</w:t>
      </w:r>
    </w:p>
    <w:p w14:paraId="5BBC35D0" w14:textId="77777777" w:rsidR="005A51CD" w:rsidRPr="004752F6" w:rsidRDefault="005A51CD" w:rsidP="005A51CD">
      <w:pPr>
        <w:spacing w:after="0"/>
        <w:rPr>
          <w:sz w:val="20"/>
          <w:szCs w:val="20"/>
        </w:rPr>
      </w:pPr>
    </w:p>
    <w:p w14:paraId="5E6964F9" w14:textId="77E27672" w:rsidR="005A51CD" w:rsidRPr="004752F6" w:rsidRDefault="005A51CD" w:rsidP="005A51CD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  <w:r w:rsidRPr="004752F6">
        <w:rPr>
          <w:rFonts w:cs="Times New Roman"/>
          <w:sz w:val="20"/>
          <w:szCs w:val="20"/>
        </w:rPr>
        <w:t xml:space="preserve">Temeljem članka </w:t>
      </w:r>
      <w:r w:rsidR="00697907">
        <w:rPr>
          <w:rFonts w:cs="Times New Roman"/>
          <w:sz w:val="20"/>
          <w:szCs w:val="20"/>
        </w:rPr>
        <w:t xml:space="preserve">25. </w:t>
      </w:r>
      <w:r w:rsidRPr="004752F6">
        <w:rPr>
          <w:rFonts w:cs="Times New Roman"/>
          <w:sz w:val="20"/>
          <w:szCs w:val="20"/>
        </w:rPr>
        <w:t xml:space="preserve">Zakona o </w:t>
      </w:r>
      <w:r>
        <w:rPr>
          <w:rFonts w:cs="Times New Roman"/>
          <w:sz w:val="20"/>
          <w:szCs w:val="20"/>
        </w:rPr>
        <w:t>poljoprivrednom zemljištu</w:t>
      </w:r>
      <w:r w:rsidRPr="004752F6">
        <w:rPr>
          <w:rFonts w:cs="Times New Roman"/>
          <w:sz w:val="20"/>
          <w:szCs w:val="20"/>
        </w:rPr>
        <w:t xml:space="preserve"> (</w:t>
      </w:r>
      <w:r>
        <w:rPr>
          <w:rFonts w:cs="Times New Roman"/>
          <w:sz w:val="20"/>
          <w:szCs w:val="20"/>
        </w:rPr>
        <w:t>„</w:t>
      </w:r>
      <w:r w:rsidRPr="004752F6">
        <w:rPr>
          <w:rFonts w:cs="Times New Roman"/>
          <w:sz w:val="20"/>
          <w:szCs w:val="20"/>
        </w:rPr>
        <w:t>Narodne novine</w:t>
      </w:r>
      <w:r>
        <w:rPr>
          <w:rFonts w:cs="Times New Roman"/>
          <w:sz w:val="20"/>
          <w:szCs w:val="20"/>
        </w:rPr>
        <w:t>“,</w:t>
      </w:r>
      <w:r w:rsidRPr="004752F6">
        <w:rPr>
          <w:rFonts w:cs="Times New Roman"/>
          <w:sz w:val="20"/>
          <w:szCs w:val="20"/>
        </w:rPr>
        <w:t xml:space="preserve"> br</w:t>
      </w:r>
      <w:r>
        <w:rPr>
          <w:rFonts w:cs="Times New Roman"/>
          <w:sz w:val="20"/>
          <w:szCs w:val="20"/>
        </w:rPr>
        <w:t>oj</w:t>
      </w:r>
      <w:r w:rsidRPr="004752F6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20/18, 115/18</w:t>
      </w:r>
      <w:r w:rsidR="00697907">
        <w:rPr>
          <w:rFonts w:cs="Times New Roman"/>
          <w:sz w:val="20"/>
          <w:szCs w:val="20"/>
        </w:rPr>
        <w:t xml:space="preserve">, </w:t>
      </w:r>
      <w:r>
        <w:rPr>
          <w:rFonts w:cs="Times New Roman"/>
          <w:sz w:val="20"/>
          <w:szCs w:val="20"/>
        </w:rPr>
        <w:t>98/19</w:t>
      </w:r>
      <w:r w:rsidR="00697907">
        <w:rPr>
          <w:rFonts w:cs="Times New Roman"/>
          <w:sz w:val="20"/>
          <w:szCs w:val="20"/>
        </w:rPr>
        <w:t xml:space="preserve"> i 57/22</w:t>
      </w:r>
      <w:r w:rsidRPr="004752F6">
        <w:rPr>
          <w:rFonts w:cs="Times New Roman"/>
          <w:sz w:val="20"/>
          <w:szCs w:val="20"/>
        </w:rPr>
        <w:t xml:space="preserve">) </w:t>
      </w:r>
      <w:r>
        <w:rPr>
          <w:rFonts w:cs="Times New Roman"/>
          <w:sz w:val="20"/>
          <w:szCs w:val="20"/>
        </w:rPr>
        <w:t>te</w:t>
      </w:r>
      <w:r w:rsidRPr="004752F6">
        <w:rPr>
          <w:rFonts w:cs="Times New Roman"/>
          <w:sz w:val="20"/>
          <w:szCs w:val="20"/>
        </w:rPr>
        <w:t xml:space="preserve"> članka 3</w:t>
      </w:r>
      <w:r w:rsidR="00CF1D8A">
        <w:rPr>
          <w:rFonts w:cs="Times New Roman"/>
          <w:sz w:val="20"/>
          <w:szCs w:val="20"/>
        </w:rPr>
        <w:t>0</w:t>
      </w:r>
      <w:r w:rsidRPr="004752F6">
        <w:rPr>
          <w:rFonts w:cs="Times New Roman"/>
          <w:sz w:val="20"/>
          <w:szCs w:val="20"/>
        </w:rPr>
        <w:t xml:space="preserve">. Statuta Općine </w:t>
      </w:r>
      <w:r w:rsidR="00CF1D8A">
        <w:rPr>
          <w:rFonts w:cs="Times New Roman"/>
          <w:sz w:val="20"/>
          <w:szCs w:val="20"/>
        </w:rPr>
        <w:t>Strizivojna</w:t>
      </w:r>
      <w:r w:rsidRPr="004752F6">
        <w:rPr>
          <w:rFonts w:cs="Times New Roman"/>
          <w:sz w:val="20"/>
          <w:szCs w:val="20"/>
        </w:rPr>
        <w:t xml:space="preserve"> („Službeni glasnik Općine </w:t>
      </w:r>
      <w:r w:rsidR="00CF1D8A">
        <w:rPr>
          <w:rFonts w:cs="Times New Roman"/>
          <w:sz w:val="20"/>
          <w:szCs w:val="20"/>
        </w:rPr>
        <w:t>Strizivojna</w:t>
      </w:r>
      <w:r>
        <w:rPr>
          <w:rFonts w:cs="Times New Roman"/>
          <w:sz w:val="20"/>
          <w:szCs w:val="20"/>
        </w:rPr>
        <w:t>“,</w:t>
      </w:r>
      <w:r w:rsidRPr="004752F6">
        <w:rPr>
          <w:rFonts w:cs="Times New Roman"/>
          <w:sz w:val="20"/>
          <w:szCs w:val="20"/>
        </w:rPr>
        <w:t xml:space="preserve"> br</w:t>
      </w:r>
      <w:r>
        <w:rPr>
          <w:rFonts w:cs="Times New Roman"/>
          <w:sz w:val="20"/>
          <w:szCs w:val="20"/>
        </w:rPr>
        <w:t>oj</w:t>
      </w:r>
      <w:r w:rsidRPr="004752F6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1/</w:t>
      </w:r>
      <w:r w:rsidR="00697907">
        <w:rPr>
          <w:rFonts w:cs="Times New Roman"/>
          <w:sz w:val="20"/>
          <w:szCs w:val="20"/>
        </w:rPr>
        <w:t>21</w:t>
      </w:r>
      <w:r w:rsidRPr="004752F6">
        <w:rPr>
          <w:rFonts w:cs="Times New Roman"/>
          <w:sz w:val="20"/>
          <w:szCs w:val="20"/>
        </w:rPr>
        <w:t xml:space="preserve">), Općinsko vijeće Općine </w:t>
      </w:r>
      <w:r w:rsidR="00CF1D8A">
        <w:rPr>
          <w:rFonts w:cs="Times New Roman"/>
          <w:sz w:val="20"/>
          <w:szCs w:val="20"/>
        </w:rPr>
        <w:t>Strizivojna</w:t>
      </w:r>
      <w:r w:rsidRPr="004752F6">
        <w:rPr>
          <w:rFonts w:cs="Times New Roman"/>
          <w:sz w:val="20"/>
          <w:szCs w:val="20"/>
        </w:rPr>
        <w:t xml:space="preserve"> na svojoj </w:t>
      </w:r>
      <w:r w:rsidR="00F030AB">
        <w:rPr>
          <w:rFonts w:cs="Times New Roman"/>
          <w:sz w:val="20"/>
          <w:szCs w:val="20"/>
        </w:rPr>
        <w:t>33</w:t>
      </w:r>
      <w:r w:rsidRPr="004752F6">
        <w:rPr>
          <w:rFonts w:cs="Times New Roman"/>
          <w:sz w:val="20"/>
          <w:szCs w:val="20"/>
        </w:rPr>
        <w:t xml:space="preserve">. sjednici održanoj dana </w:t>
      </w:r>
      <w:r w:rsidR="00F030AB">
        <w:rPr>
          <w:rFonts w:cs="Times New Roman"/>
          <w:sz w:val="20"/>
          <w:szCs w:val="20"/>
        </w:rPr>
        <w:t>17. prosinca 2024.</w:t>
      </w:r>
      <w:r w:rsidRPr="004752F6">
        <w:rPr>
          <w:rFonts w:cs="Times New Roman"/>
          <w:sz w:val="20"/>
          <w:szCs w:val="20"/>
        </w:rPr>
        <w:t xml:space="preserve"> godine donosi</w:t>
      </w:r>
    </w:p>
    <w:p w14:paraId="0C537A54" w14:textId="77777777" w:rsidR="005A51CD" w:rsidRPr="004752F6" w:rsidRDefault="005A51CD" w:rsidP="005A51CD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7988A222" w14:textId="455C85E8" w:rsidR="005A51CD" w:rsidRPr="004752F6" w:rsidRDefault="005A51CD" w:rsidP="005A51CD">
      <w:pPr>
        <w:pStyle w:val="Naslov1"/>
      </w:pPr>
      <w:r w:rsidRPr="004752F6">
        <w:t>PROGRAM</w:t>
      </w:r>
      <w:r>
        <w:br/>
        <w:t xml:space="preserve">korištenja sredstava ostvarenih od raspolaganja poljoprivrednim zemljištem u vlasništvu Republike Hrvatske za </w:t>
      </w:r>
      <w:sdt>
        <w:sdtPr>
          <w:alias w:val="Stanje"/>
          <w:tag w:val=""/>
          <w:id w:val="846533640"/>
          <w:placeholder>
            <w:docPart w:val="BBEFF1F3ACFD4163B7AD58D2BF00EC59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460C22">
            <w:t>202</w:t>
          </w:r>
          <w:r w:rsidR="00F030AB">
            <w:t>5</w:t>
          </w:r>
        </w:sdtContent>
      </w:sdt>
      <w:r w:rsidRPr="004752F6">
        <w:t xml:space="preserve">. godinu </w:t>
      </w:r>
    </w:p>
    <w:p w14:paraId="09C0E658" w14:textId="77777777" w:rsidR="005A51CD" w:rsidRDefault="005A51CD" w:rsidP="005A51CD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48517856" w14:textId="77777777" w:rsidR="005A51CD" w:rsidRPr="004752F6" w:rsidRDefault="005A51CD" w:rsidP="005A51CD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7882682F" w14:textId="77777777" w:rsidR="005A51CD" w:rsidRPr="004752F6" w:rsidRDefault="005A51CD" w:rsidP="005A51CD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4752F6">
        <w:rPr>
          <w:rFonts w:cs="Times New Roman"/>
          <w:b/>
          <w:bCs/>
          <w:sz w:val="20"/>
          <w:szCs w:val="20"/>
        </w:rPr>
        <w:t>Članak 1.</w:t>
      </w:r>
    </w:p>
    <w:p w14:paraId="3DE3D753" w14:textId="61E6F0BD" w:rsidR="005A51CD" w:rsidRDefault="005A51CD" w:rsidP="005A51CD">
      <w:pPr>
        <w:spacing w:after="0"/>
        <w:ind w:firstLine="7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Ovim programom definira se namjena korištenja sredstava ostvarenih od raspolaganja poljoprivrednim zemljištem u vlasništvu Republike Hrvatske na području Općine </w:t>
      </w:r>
      <w:r w:rsidR="00CF1D8A">
        <w:rPr>
          <w:rFonts w:cs="Times New Roman"/>
          <w:sz w:val="20"/>
          <w:szCs w:val="20"/>
        </w:rPr>
        <w:t>Strizivojna</w:t>
      </w:r>
      <w:r>
        <w:rPr>
          <w:rFonts w:cs="Times New Roman"/>
          <w:sz w:val="20"/>
          <w:szCs w:val="20"/>
        </w:rPr>
        <w:t xml:space="preserve"> za </w:t>
      </w:r>
      <w:sdt>
        <w:sdtPr>
          <w:rPr>
            <w:rFonts w:cs="Times New Roman"/>
            <w:sz w:val="20"/>
            <w:szCs w:val="20"/>
          </w:rPr>
          <w:alias w:val="Stanje"/>
          <w:tag w:val=""/>
          <w:id w:val="2108149404"/>
          <w:placeholder>
            <w:docPart w:val="AA3C52450FE642DCA0727153B24C7A7F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F030AB">
            <w:rPr>
              <w:rFonts w:cs="Times New Roman"/>
              <w:sz w:val="20"/>
              <w:szCs w:val="20"/>
            </w:rPr>
            <w:t>2025</w:t>
          </w:r>
        </w:sdtContent>
      </w:sdt>
      <w:r>
        <w:rPr>
          <w:rFonts w:cs="Times New Roman"/>
          <w:sz w:val="20"/>
          <w:szCs w:val="20"/>
        </w:rPr>
        <w:t>.</w:t>
      </w:r>
      <w:r w:rsidRPr="004752F6">
        <w:rPr>
          <w:rFonts w:cs="Times New Roman"/>
          <w:sz w:val="20"/>
          <w:szCs w:val="20"/>
        </w:rPr>
        <w:t xml:space="preserve"> godin</w:t>
      </w:r>
      <w:r>
        <w:rPr>
          <w:rFonts w:cs="Times New Roman"/>
          <w:sz w:val="20"/>
          <w:szCs w:val="20"/>
        </w:rPr>
        <w:t>u</w:t>
      </w:r>
    </w:p>
    <w:p w14:paraId="68C8558E" w14:textId="77777777" w:rsidR="005A51CD" w:rsidRDefault="005A51CD" w:rsidP="005A51CD">
      <w:pPr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68871096" w14:textId="77777777" w:rsidR="005A51CD" w:rsidRDefault="005A51CD" w:rsidP="005A51CD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C65373">
        <w:rPr>
          <w:rFonts w:cs="Times New Roman"/>
          <w:b/>
          <w:bCs/>
          <w:sz w:val="20"/>
          <w:szCs w:val="20"/>
        </w:rPr>
        <w:t>Članak 2.</w:t>
      </w:r>
    </w:p>
    <w:p w14:paraId="209428D4" w14:textId="2C3233F2" w:rsidR="005A51CD" w:rsidRDefault="005A51CD" w:rsidP="005A51CD">
      <w:pPr>
        <w:spacing w:after="0"/>
        <w:ind w:firstLine="7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Iz planiranih sredstava od raspolaganja poljoprivrednim zemljištem u vlasništvu Republike Hrvatske na području Općine </w:t>
      </w:r>
      <w:r w:rsidR="00CF1D8A">
        <w:rPr>
          <w:rFonts w:cs="Times New Roman"/>
          <w:sz w:val="20"/>
          <w:szCs w:val="20"/>
        </w:rPr>
        <w:t>Strizivojna</w:t>
      </w:r>
      <w:r>
        <w:rPr>
          <w:rFonts w:cs="Times New Roman"/>
          <w:sz w:val="20"/>
          <w:szCs w:val="20"/>
        </w:rPr>
        <w:t xml:space="preserve"> za </w:t>
      </w:r>
      <w:sdt>
        <w:sdtPr>
          <w:rPr>
            <w:rFonts w:cs="Times New Roman"/>
            <w:sz w:val="20"/>
            <w:szCs w:val="20"/>
          </w:rPr>
          <w:alias w:val="Stanje"/>
          <w:tag w:val=""/>
          <w:id w:val="998081242"/>
          <w:placeholder>
            <w:docPart w:val="C7A6E272C21A42EF949C300765A4A7F9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F030AB">
            <w:rPr>
              <w:rFonts w:cs="Times New Roman"/>
              <w:sz w:val="20"/>
              <w:szCs w:val="20"/>
            </w:rPr>
            <w:t>2025</w:t>
          </w:r>
        </w:sdtContent>
      </w:sdt>
      <w:r w:rsidR="00460C22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godinu financirati će se slijedeći programi: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C57123" w:rsidRPr="00C57123" w14:paraId="4BD3BDFF" w14:textId="77777777" w:rsidTr="00C57123">
        <w:tc>
          <w:tcPr>
            <w:tcW w:w="4980" w:type="dxa"/>
            <w:shd w:val="clear" w:color="auto" w:fill="505050"/>
          </w:tcPr>
          <w:p w14:paraId="7F09B710" w14:textId="3733F41A" w:rsidR="00C57123" w:rsidRPr="00C57123" w:rsidRDefault="00C57123" w:rsidP="00C57123">
            <w:pPr>
              <w:spacing w:after="0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C57123">
              <w:rPr>
                <w:rFonts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32C0DC5F" w14:textId="5F285F50" w:rsidR="00C57123" w:rsidRPr="00C57123" w:rsidRDefault="00C57123" w:rsidP="00C5712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C57123">
              <w:rPr>
                <w:rFonts w:cs="Times New Roman"/>
                <w:b/>
                <w:color w:val="FFFFFF"/>
                <w:sz w:val="16"/>
                <w:szCs w:val="20"/>
              </w:rPr>
              <w:t>PRIJEDLOG PLANA PRORAČUNA ZA 2025. GODINU OPĆINE STRIZIVOJNA</w:t>
            </w:r>
          </w:p>
        </w:tc>
        <w:tc>
          <w:tcPr>
            <w:tcW w:w="1400" w:type="dxa"/>
            <w:shd w:val="clear" w:color="auto" w:fill="505050"/>
          </w:tcPr>
          <w:p w14:paraId="2BD2F038" w14:textId="2ADD600C" w:rsidR="00C57123" w:rsidRPr="00C57123" w:rsidRDefault="00C57123" w:rsidP="00C5712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C57123">
              <w:rPr>
                <w:rFonts w:cs="Times New Roman"/>
                <w:b/>
                <w:color w:val="FFFFFF"/>
                <w:sz w:val="16"/>
                <w:szCs w:val="20"/>
              </w:rPr>
              <w:t>PRIJEDLOG PLANA PRORAČUNA ZA 2026. GODINU OPĆINE STRIZIVOJNA</w:t>
            </w:r>
          </w:p>
        </w:tc>
        <w:tc>
          <w:tcPr>
            <w:tcW w:w="1400" w:type="dxa"/>
            <w:shd w:val="clear" w:color="auto" w:fill="505050"/>
          </w:tcPr>
          <w:p w14:paraId="565667AA" w14:textId="09BA79FD" w:rsidR="00C57123" w:rsidRPr="00C57123" w:rsidRDefault="00C57123" w:rsidP="00C5712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C57123">
              <w:rPr>
                <w:rFonts w:cs="Times New Roman"/>
                <w:b/>
                <w:color w:val="FFFFFF"/>
                <w:sz w:val="16"/>
                <w:szCs w:val="20"/>
              </w:rPr>
              <w:t>PRIJEDLOG PLANA PRORAČUNA ZA 2027. GODINU OPĆINE STRIZIVOJNA</w:t>
            </w:r>
          </w:p>
        </w:tc>
      </w:tr>
      <w:tr w:rsidR="00C57123" w14:paraId="3227AD66" w14:textId="77777777" w:rsidTr="00C57123">
        <w:tc>
          <w:tcPr>
            <w:tcW w:w="4980" w:type="dxa"/>
          </w:tcPr>
          <w:p w14:paraId="152CC64B" w14:textId="51E69947" w:rsidR="00C57123" w:rsidRDefault="00C57123" w:rsidP="00C57123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R122 ODRŽAVANJE KANALSKE MREŽE</w:t>
            </w:r>
          </w:p>
        </w:tc>
        <w:tc>
          <w:tcPr>
            <w:tcW w:w="1400" w:type="dxa"/>
          </w:tcPr>
          <w:p w14:paraId="71BFD8E0" w14:textId="169325BE" w:rsidR="00C57123" w:rsidRDefault="00C57123" w:rsidP="00C57123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5.000,00</w:t>
            </w:r>
          </w:p>
        </w:tc>
        <w:tc>
          <w:tcPr>
            <w:tcW w:w="1400" w:type="dxa"/>
          </w:tcPr>
          <w:p w14:paraId="67EFFAF7" w14:textId="261BA18C" w:rsidR="00C57123" w:rsidRDefault="00C57123" w:rsidP="00C57123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5.250,00</w:t>
            </w:r>
          </w:p>
        </w:tc>
        <w:tc>
          <w:tcPr>
            <w:tcW w:w="1400" w:type="dxa"/>
          </w:tcPr>
          <w:p w14:paraId="7C7BBDA7" w14:textId="0D114231" w:rsidR="00C57123" w:rsidRDefault="00C57123" w:rsidP="00C57123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5.510,00</w:t>
            </w:r>
          </w:p>
        </w:tc>
      </w:tr>
      <w:tr w:rsidR="00C57123" w14:paraId="7D4C2AAA" w14:textId="77777777" w:rsidTr="00C57123">
        <w:tc>
          <w:tcPr>
            <w:tcW w:w="4980" w:type="dxa"/>
          </w:tcPr>
          <w:p w14:paraId="1E5DF217" w14:textId="6E0DBDFB" w:rsidR="00C57123" w:rsidRDefault="00C57123" w:rsidP="00C57123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R119 ODRŽAVANJE OTRESIŠTA, POLJSKI PUTEVI</w:t>
            </w:r>
          </w:p>
        </w:tc>
        <w:tc>
          <w:tcPr>
            <w:tcW w:w="1400" w:type="dxa"/>
          </w:tcPr>
          <w:p w14:paraId="151D12C2" w14:textId="203E3AB3" w:rsidR="00C57123" w:rsidRDefault="00C57123" w:rsidP="00C57123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13.400,00</w:t>
            </w:r>
          </w:p>
        </w:tc>
        <w:tc>
          <w:tcPr>
            <w:tcW w:w="1400" w:type="dxa"/>
          </w:tcPr>
          <w:p w14:paraId="17654B03" w14:textId="0E5EA9E4" w:rsidR="00C57123" w:rsidRDefault="00C57123" w:rsidP="00C57123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14.070,00</w:t>
            </w:r>
          </w:p>
        </w:tc>
        <w:tc>
          <w:tcPr>
            <w:tcW w:w="1400" w:type="dxa"/>
          </w:tcPr>
          <w:p w14:paraId="23FB5DDA" w14:textId="60A84088" w:rsidR="00C57123" w:rsidRDefault="00C57123" w:rsidP="00C57123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14.770,00</w:t>
            </w:r>
          </w:p>
        </w:tc>
      </w:tr>
      <w:tr w:rsidR="00C57123" w14:paraId="580C3052" w14:textId="77777777" w:rsidTr="00C57123">
        <w:tc>
          <w:tcPr>
            <w:tcW w:w="4980" w:type="dxa"/>
          </w:tcPr>
          <w:p w14:paraId="00CBE0AE" w14:textId="66A69F30" w:rsidR="00C57123" w:rsidRDefault="00C57123" w:rsidP="00C57123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R058 UREĐENJE OKOLIŠA</w:t>
            </w:r>
          </w:p>
        </w:tc>
        <w:tc>
          <w:tcPr>
            <w:tcW w:w="1400" w:type="dxa"/>
          </w:tcPr>
          <w:p w14:paraId="28773526" w14:textId="2135EB33" w:rsidR="00C57123" w:rsidRDefault="00C57123" w:rsidP="00C57123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1.600,00</w:t>
            </w:r>
          </w:p>
        </w:tc>
        <w:tc>
          <w:tcPr>
            <w:tcW w:w="1400" w:type="dxa"/>
          </w:tcPr>
          <w:p w14:paraId="003EC6A8" w14:textId="2C8CD98C" w:rsidR="00C57123" w:rsidRDefault="00C57123" w:rsidP="00C57123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1.680,00</w:t>
            </w:r>
          </w:p>
        </w:tc>
        <w:tc>
          <w:tcPr>
            <w:tcW w:w="1400" w:type="dxa"/>
          </w:tcPr>
          <w:p w14:paraId="0357BD77" w14:textId="3282976B" w:rsidR="00C57123" w:rsidRDefault="00C57123" w:rsidP="00C57123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1.760,00</w:t>
            </w:r>
          </w:p>
        </w:tc>
      </w:tr>
      <w:tr w:rsidR="00C57123" w:rsidRPr="00C57123" w14:paraId="31B8357C" w14:textId="77777777" w:rsidTr="00C57123">
        <w:tc>
          <w:tcPr>
            <w:tcW w:w="4980" w:type="dxa"/>
          </w:tcPr>
          <w:p w14:paraId="5E24BE8C" w14:textId="02E8A77F" w:rsidR="00C57123" w:rsidRPr="00C57123" w:rsidRDefault="00C57123" w:rsidP="00C57123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C57123">
              <w:rPr>
                <w:rFonts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42AEE530" w14:textId="326E779F" w:rsidR="00C57123" w:rsidRPr="00C57123" w:rsidRDefault="00C57123" w:rsidP="00C57123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57123">
              <w:rPr>
                <w:rFonts w:cs="Times New Roman"/>
                <w:b/>
                <w:sz w:val="20"/>
                <w:szCs w:val="20"/>
              </w:rPr>
              <w:t>20.000,00</w:t>
            </w:r>
          </w:p>
        </w:tc>
        <w:tc>
          <w:tcPr>
            <w:tcW w:w="1400" w:type="dxa"/>
          </w:tcPr>
          <w:p w14:paraId="4A9B4498" w14:textId="52EFE95A" w:rsidR="00C57123" w:rsidRPr="00C57123" w:rsidRDefault="00C57123" w:rsidP="00C57123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57123">
              <w:rPr>
                <w:rFonts w:cs="Times New Roman"/>
                <w:b/>
                <w:sz w:val="20"/>
                <w:szCs w:val="20"/>
              </w:rPr>
              <w:t>21.000,00</w:t>
            </w:r>
          </w:p>
        </w:tc>
        <w:tc>
          <w:tcPr>
            <w:tcW w:w="1400" w:type="dxa"/>
          </w:tcPr>
          <w:p w14:paraId="41A3531C" w14:textId="58D80353" w:rsidR="00C57123" w:rsidRPr="00C57123" w:rsidRDefault="00C57123" w:rsidP="00C57123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57123">
              <w:rPr>
                <w:rFonts w:cs="Times New Roman"/>
                <w:b/>
                <w:sz w:val="20"/>
                <w:szCs w:val="20"/>
              </w:rPr>
              <w:t>22.040,00</w:t>
            </w:r>
          </w:p>
        </w:tc>
      </w:tr>
    </w:tbl>
    <w:p w14:paraId="6EEF1ACA" w14:textId="5D9E9127" w:rsidR="005A51CD" w:rsidRPr="009A40FA" w:rsidRDefault="005A51CD" w:rsidP="005A51CD">
      <w:pPr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65E3A60D" w14:textId="77777777" w:rsidR="005A51CD" w:rsidRDefault="005A51CD" w:rsidP="005A51CD">
      <w:pPr>
        <w:spacing w:after="0"/>
        <w:rPr>
          <w:b/>
          <w:bCs/>
          <w:sz w:val="20"/>
          <w:szCs w:val="20"/>
        </w:rPr>
      </w:pPr>
    </w:p>
    <w:p w14:paraId="69662580" w14:textId="77777777" w:rsidR="005A51CD" w:rsidRPr="004752F6" w:rsidRDefault="005A51CD" w:rsidP="005A51CD">
      <w:pPr>
        <w:spacing w:after="0"/>
        <w:jc w:val="center"/>
        <w:rPr>
          <w:b/>
          <w:bCs/>
          <w:sz w:val="20"/>
          <w:szCs w:val="20"/>
        </w:rPr>
      </w:pPr>
      <w:r w:rsidRPr="004752F6">
        <w:rPr>
          <w:b/>
          <w:bCs/>
          <w:sz w:val="20"/>
          <w:szCs w:val="20"/>
        </w:rPr>
        <w:t xml:space="preserve">Članak </w:t>
      </w:r>
      <w:r>
        <w:rPr>
          <w:b/>
          <w:bCs/>
          <w:sz w:val="20"/>
          <w:szCs w:val="20"/>
        </w:rPr>
        <w:t>4.</w:t>
      </w:r>
    </w:p>
    <w:p w14:paraId="0EB9851B" w14:textId="09C17FCB" w:rsidR="005A51CD" w:rsidRPr="004752F6" w:rsidRDefault="005A51CD" w:rsidP="005A51CD">
      <w:pPr>
        <w:spacing w:after="0"/>
        <w:ind w:firstLine="708"/>
        <w:jc w:val="both"/>
        <w:rPr>
          <w:sz w:val="20"/>
          <w:szCs w:val="20"/>
        </w:rPr>
      </w:pPr>
      <w:r w:rsidRPr="004752F6">
        <w:rPr>
          <w:sz w:val="20"/>
          <w:szCs w:val="20"/>
        </w:rPr>
        <w:t xml:space="preserve">Ovaj Program stupa na snagu osmog dana od dana objave u „Službenom glasniku Općine </w:t>
      </w:r>
      <w:r w:rsidR="00CF1D8A">
        <w:rPr>
          <w:sz w:val="20"/>
          <w:szCs w:val="20"/>
        </w:rPr>
        <w:t>Strizivojna</w:t>
      </w:r>
      <w:r>
        <w:rPr>
          <w:sz w:val="20"/>
          <w:szCs w:val="20"/>
        </w:rPr>
        <w:t xml:space="preserve">“, a primjenjuje se od 1. siječnja </w:t>
      </w:r>
      <w:sdt>
        <w:sdtPr>
          <w:rPr>
            <w:sz w:val="20"/>
            <w:szCs w:val="20"/>
          </w:rPr>
          <w:alias w:val="Stanje"/>
          <w:tag w:val=""/>
          <w:id w:val="-1104419127"/>
          <w:placeholder>
            <w:docPart w:val="6F0EE10A97D743A98E4035FD491B2EFB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F030AB">
            <w:rPr>
              <w:sz w:val="20"/>
              <w:szCs w:val="20"/>
            </w:rPr>
            <w:t>2025</w:t>
          </w:r>
        </w:sdtContent>
      </w:sdt>
      <w:r w:rsidRPr="004752F6">
        <w:rPr>
          <w:sz w:val="20"/>
          <w:szCs w:val="20"/>
        </w:rPr>
        <w:t>.</w:t>
      </w:r>
      <w:r>
        <w:rPr>
          <w:sz w:val="20"/>
          <w:szCs w:val="20"/>
        </w:rPr>
        <w:t xml:space="preserve"> godine.</w:t>
      </w:r>
    </w:p>
    <w:p w14:paraId="7E341BF8" w14:textId="77777777" w:rsidR="005A51CD" w:rsidRDefault="005A51CD" w:rsidP="005A51CD">
      <w:pPr>
        <w:spacing w:after="0"/>
        <w:rPr>
          <w:b/>
          <w:bCs/>
          <w:sz w:val="20"/>
          <w:szCs w:val="20"/>
        </w:rPr>
      </w:pPr>
    </w:p>
    <w:p w14:paraId="3021FE05" w14:textId="77777777" w:rsidR="005A51CD" w:rsidRPr="004752F6" w:rsidRDefault="005A51CD" w:rsidP="005A51CD">
      <w:pPr>
        <w:spacing w:after="0"/>
        <w:rPr>
          <w:b/>
          <w:bCs/>
          <w:sz w:val="20"/>
          <w:szCs w:val="20"/>
        </w:rPr>
      </w:pPr>
    </w:p>
    <w:p w14:paraId="181D22C2" w14:textId="30CB18D6" w:rsidR="00901001" w:rsidRPr="00901001" w:rsidRDefault="00901001" w:rsidP="00901001">
      <w:pPr>
        <w:jc w:val="right"/>
      </w:pPr>
      <w:bookmarkStart w:id="0" w:name="_Hlk88493708"/>
      <w:r w:rsidRPr="00901001">
        <w:t>Potpredsjednik Općinskog vijeća</w:t>
      </w:r>
    </w:p>
    <w:p w14:paraId="5F510D66" w14:textId="2622E9AE" w:rsidR="00901001" w:rsidRPr="00901001" w:rsidRDefault="00901001" w:rsidP="00901001">
      <w:pPr>
        <w:ind w:left="5040" w:firstLine="720"/>
        <w:jc w:val="center"/>
      </w:pPr>
      <w:r>
        <w:t xml:space="preserve">     </w:t>
      </w:r>
      <w:r w:rsidRPr="00901001">
        <w:t>Nikola Degmeč</w:t>
      </w:r>
      <w:r>
        <w:t>ić</w:t>
      </w:r>
    </w:p>
    <w:p w14:paraId="437BE27D" w14:textId="77777777" w:rsidR="00901001" w:rsidRPr="00901001" w:rsidRDefault="00901001" w:rsidP="00901001">
      <w:pPr>
        <w:jc w:val="right"/>
      </w:pPr>
    </w:p>
    <w:p w14:paraId="02ACA67D" w14:textId="77777777" w:rsidR="00901001" w:rsidRPr="00901001" w:rsidRDefault="00901001" w:rsidP="00901001">
      <w:pPr>
        <w:jc w:val="right"/>
      </w:pPr>
      <w:r w:rsidRPr="00901001">
        <w:t>________________________</w:t>
      </w:r>
      <w:bookmarkEnd w:id="0"/>
    </w:p>
    <w:p w14:paraId="0449A370" w14:textId="77777777" w:rsidR="003E6AFE" w:rsidRPr="005A51CD" w:rsidRDefault="003E6AFE" w:rsidP="00901001">
      <w:pPr>
        <w:jc w:val="right"/>
      </w:pPr>
    </w:p>
    <w:sectPr w:rsidR="003E6AFE" w:rsidRPr="005A51CD" w:rsidSect="00EB72EC">
      <w:footerReference w:type="default" r:id="rId9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E25B2" w14:textId="77777777" w:rsidR="008F74E2" w:rsidRDefault="008F74E2">
      <w:pPr>
        <w:spacing w:after="0" w:line="240" w:lineRule="auto"/>
      </w:pPr>
      <w:r>
        <w:separator/>
      </w:r>
    </w:p>
  </w:endnote>
  <w:endnote w:type="continuationSeparator" w:id="0">
    <w:p w14:paraId="1FC98432" w14:textId="77777777" w:rsidR="008F74E2" w:rsidRDefault="008F7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192475"/>
      <w:docPartObj>
        <w:docPartGallery w:val="Page Numbers (Bottom of Page)"/>
        <w:docPartUnique/>
      </w:docPartObj>
    </w:sdtPr>
    <w:sdtContent>
      <w:p w14:paraId="2D6941C7" w14:textId="77777777" w:rsidR="00697907" w:rsidRDefault="00344FD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0D43F7" w14:textId="77777777" w:rsidR="00697907" w:rsidRDefault="00697907">
    <w:pPr>
      <w:pStyle w:val="Podnoje"/>
    </w:pPr>
  </w:p>
  <w:p w14:paraId="29F52373" w14:textId="77777777" w:rsidR="00697907" w:rsidRDefault="006979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60EAE" w14:textId="77777777" w:rsidR="008F74E2" w:rsidRDefault="008F74E2">
      <w:pPr>
        <w:spacing w:after="0" w:line="240" w:lineRule="auto"/>
      </w:pPr>
      <w:r>
        <w:separator/>
      </w:r>
    </w:p>
  </w:footnote>
  <w:footnote w:type="continuationSeparator" w:id="0">
    <w:p w14:paraId="76EFE3AB" w14:textId="77777777" w:rsidR="008F74E2" w:rsidRDefault="008F7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75421820">
    <w:abstractNumId w:val="0"/>
  </w:num>
  <w:num w:numId="2" w16cid:durableId="1132014906">
    <w:abstractNumId w:val="1"/>
  </w:num>
  <w:num w:numId="3" w16cid:durableId="736434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85"/>
    <w:rsid w:val="000C0A90"/>
    <w:rsid w:val="000D413D"/>
    <w:rsid w:val="001B0609"/>
    <w:rsid w:val="001E4869"/>
    <w:rsid w:val="00235E6C"/>
    <w:rsid w:val="002453A6"/>
    <w:rsid w:val="002777DF"/>
    <w:rsid w:val="002F5BBD"/>
    <w:rsid w:val="00344FD1"/>
    <w:rsid w:val="003E6AFE"/>
    <w:rsid w:val="00460C22"/>
    <w:rsid w:val="005A51CD"/>
    <w:rsid w:val="00687B5E"/>
    <w:rsid w:val="00697907"/>
    <w:rsid w:val="006B4E85"/>
    <w:rsid w:val="00741D89"/>
    <w:rsid w:val="007F63A0"/>
    <w:rsid w:val="008F74E2"/>
    <w:rsid w:val="00901001"/>
    <w:rsid w:val="0096533C"/>
    <w:rsid w:val="00A05AFE"/>
    <w:rsid w:val="00B273A7"/>
    <w:rsid w:val="00BD14CC"/>
    <w:rsid w:val="00C57123"/>
    <w:rsid w:val="00CF1D8A"/>
    <w:rsid w:val="00DA546F"/>
    <w:rsid w:val="00F030AB"/>
    <w:rsid w:val="00F9252B"/>
    <w:rsid w:val="00FE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5C1F"/>
  <w15:chartTrackingRefBased/>
  <w15:docId w15:val="{9CC05C12-52A8-442E-86FE-8C934BAF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5"/>
    <w:rPr>
      <w:rFonts w:ascii="Times New Roman" w:hAnsi="Times New Roman"/>
      <w:lang w:val="hr-HR"/>
    </w:rPr>
  </w:style>
  <w:style w:type="paragraph" w:styleId="Naslov1">
    <w:name w:val="heading 1"/>
    <w:basedOn w:val="Normal"/>
    <w:next w:val="Normal"/>
    <w:link w:val="Naslov1Char"/>
    <w:qFormat/>
    <w:rsid w:val="00741D89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B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4E85"/>
    <w:rPr>
      <w:rFonts w:ascii="Times New Roman" w:hAnsi="Times New Roman"/>
      <w:lang w:val="hr-HR"/>
    </w:rPr>
  </w:style>
  <w:style w:type="paragraph" w:styleId="Odlomakpopisa">
    <w:name w:val="List Paragraph"/>
    <w:basedOn w:val="Normal"/>
    <w:uiPriority w:val="34"/>
    <w:qFormat/>
    <w:rsid w:val="002453A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741D89"/>
    <w:rPr>
      <w:rFonts w:ascii="Times New Roman" w:eastAsia="Times New Roman" w:hAnsi="Times New Roman" w:cs="Arial"/>
      <w:b/>
      <w:bCs/>
      <w:kern w:val="32"/>
      <w:sz w:val="24"/>
      <w:szCs w:val="32"/>
      <w:lang w:val="hr-HR"/>
    </w:rPr>
  </w:style>
  <w:style w:type="character" w:styleId="Tekstrezerviranogmjesta">
    <w:name w:val="Placeholder Text"/>
    <w:basedOn w:val="Zadanifontodlomka"/>
    <w:uiPriority w:val="99"/>
    <w:semiHidden/>
    <w:rsid w:val="00460C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7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BEFF1F3ACFD4163B7AD58D2BF00EC5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DCB722C-EAF3-47CD-A8B3-BF24F918C9B4}"/>
      </w:docPartPr>
      <w:docPartBody>
        <w:p w:rsidR="00916E3D" w:rsidRDefault="001774DF">
          <w:r w:rsidRPr="00332E9D">
            <w:rPr>
              <w:rStyle w:val="Tekstrezerviranogmjesta"/>
            </w:rPr>
            <w:t>[Stanje]</w:t>
          </w:r>
        </w:p>
      </w:docPartBody>
    </w:docPart>
    <w:docPart>
      <w:docPartPr>
        <w:name w:val="AA3C52450FE642DCA0727153B24C7A7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421518A-7924-4115-9F91-9DC5625E0270}"/>
      </w:docPartPr>
      <w:docPartBody>
        <w:p w:rsidR="00916E3D" w:rsidRDefault="001774DF">
          <w:r w:rsidRPr="00332E9D">
            <w:rPr>
              <w:rStyle w:val="Tekstrezerviranogmjesta"/>
            </w:rPr>
            <w:t>[Stanje]</w:t>
          </w:r>
        </w:p>
      </w:docPartBody>
    </w:docPart>
    <w:docPart>
      <w:docPartPr>
        <w:name w:val="C7A6E272C21A42EF949C300765A4A7F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973B22A-28D7-407A-9ECD-5E9A6C04603E}"/>
      </w:docPartPr>
      <w:docPartBody>
        <w:p w:rsidR="00916E3D" w:rsidRDefault="001774DF">
          <w:r w:rsidRPr="00332E9D">
            <w:rPr>
              <w:rStyle w:val="Tekstrezerviranogmjesta"/>
            </w:rPr>
            <w:t>[Stanje]</w:t>
          </w:r>
        </w:p>
      </w:docPartBody>
    </w:docPart>
    <w:docPart>
      <w:docPartPr>
        <w:name w:val="6F0EE10A97D743A98E4035FD491B2EF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B0FA1D4-8FEE-48E8-90F3-C579DC4B1A3C}"/>
      </w:docPartPr>
      <w:docPartBody>
        <w:p w:rsidR="00916E3D" w:rsidRDefault="001774DF">
          <w:r w:rsidRPr="00332E9D">
            <w:rPr>
              <w:rStyle w:val="Tekstrezerviranogmjesta"/>
            </w:rPr>
            <w:t>[Stanje]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DF"/>
    <w:rsid w:val="000D413D"/>
    <w:rsid w:val="001774DF"/>
    <w:rsid w:val="00235E6C"/>
    <w:rsid w:val="00916E3D"/>
    <w:rsid w:val="0096533C"/>
    <w:rsid w:val="00B95B87"/>
    <w:rsid w:val="00C56D63"/>
    <w:rsid w:val="00F5712D"/>
    <w:rsid w:val="00F9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1774D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JLS program gradnje komunalne infrastrukture </dc:title>
  <dc:subject/>
  <dc:creator>Plavi link j.d.o.o.</dc:creator>
  <cp:keywords/>
  <dc:description/>
  <cp:lastModifiedBy>Martina Damjanović</cp:lastModifiedBy>
  <cp:revision>18</cp:revision>
  <cp:lastPrinted>2024-12-18T13:26:00Z</cp:lastPrinted>
  <dcterms:created xsi:type="dcterms:W3CDTF">2021-12-13T20:44:00Z</dcterms:created>
  <dcterms:modified xsi:type="dcterms:W3CDTF">2024-12-18T13:26:00Z</dcterms:modified>
  <cp:contentStatus>2025</cp:contentStatus>
</cp:coreProperties>
</file>