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D180" w14:textId="77777777" w:rsidR="00B61B15" w:rsidRPr="00FC4895" w:rsidRDefault="00B61B15" w:rsidP="00B61B1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89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C48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C4895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3E5E8BF" wp14:editId="661EC3EC">
            <wp:extent cx="489600" cy="579600"/>
            <wp:effectExtent l="0" t="0" r="5715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89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14:paraId="655ED977" w14:textId="77777777" w:rsidR="00B61B15" w:rsidRPr="00FC4895" w:rsidRDefault="00B61B15" w:rsidP="00B61B1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895">
        <w:rPr>
          <w:rFonts w:ascii="Times New Roman" w:eastAsia="Times New Roman" w:hAnsi="Times New Roman" w:cs="Times New Roman"/>
          <w:sz w:val="24"/>
          <w:szCs w:val="24"/>
        </w:rPr>
        <w:t xml:space="preserve">         REPUBLIKA HRVATSKA</w:t>
      </w:r>
      <w:r w:rsidR="00727EB9">
        <w:rPr>
          <w:rFonts w:ascii="Times New Roman" w:eastAsia="Times New Roman" w:hAnsi="Times New Roman" w:cs="Times New Roman"/>
          <w:sz w:val="24"/>
          <w:szCs w:val="24"/>
        </w:rPr>
        <w:tab/>
      </w:r>
      <w:r w:rsidR="00727EB9">
        <w:rPr>
          <w:rFonts w:ascii="Times New Roman" w:eastAsia="Times New Roman" w:hAnsi="Times New Roman" w:cs="Times New Roman"/>
          <w:sz w:val="24"/>
          <w:szCs w:val="24"/>
        </w:rPr>
        <w:tab/>
      </w:r>
      <w:r w:rsidR="00727EB9">
        <w:rPr>
          <w:rFonts w:ascii="Times New Roman" w:eastAsia="Times New Roman" w:hAnsi="Times New Roman" w:cs="Times New Roman"/>
          <w:sz w:val="24"/>
          <w:szCs w:val="24"/>
        </w:rPr>
        <w:tab/>
      </w:r>
      <w:r w:rsidR="00727EB9">
        <w:rPr>
          <w:rFonts w:ascii="Times New Roman" w:eastAsia="Times New Roman" w:hAnsi="Times New Roman" w:cs="Times New Roman"/>
          <w:sz w:val="24"/>
          <w:szCs w:val="24"/>
        </w:rPr>
        <w:tab/>
      </w:r>
      <w:r w:rsidR="00727EB9">
        <w:rPr>
          <w:rFonts w:ascii="Times New Roman" w:eastAsia="Times New Roman" w:hAnsi="Times New Roman" w:cs="Times New Roman"/>
          <w:sz w:val="24"/>
          <w:szCs w:val="24"/>
        </w:rPr>
        <w:tab/>
      </w:r>
      <w:r w:rsidR="00727EB9">
        <w:rPr>
          <w:rFonts w:ascii="Times New Roman" w:eastAsia="Times New Roman" w:hAnsi="Times New Roman" w:cs="Times New Roman"/>
          <w:sz w:val="24"/>
          <w:szCs w:val="24"/>
        </w:rPr>
        <w:tab/>
      </w:r>
      <w:r w:rsidR="00AE64BF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FC4895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14:paraId="02C98C64" w14:textId="77777777" w:rsidR="00B61B15" w:rsidRPr="00FC4895" w:rsidRDefault="00B61B15" w:rsidP="00B61B1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895">
        <w:rPr>
          <w:rFonts w:ascii="Times New Roman" w:eastAsia="Times New Roman" w:hAnsi="Times New Roman" w:cs="Times New Roman"/>
          <w:sz w:val="24"/>
          <w:szCs w:val="24"/>
        </w:rPr>
        <w:t xml:space="preserve">          OPĆINA STRIZIVOJNA</w:t>
      </w:r>
    </w:p>
    <w:p w14:paraId="091B89DC" w14:textId="77777777" w:rsidR="00B61B15" w:rsidRPr="00FC4895" w:rsidRDefault="00B61B15" w:rsidP="00B61B1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89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C4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OPĆINSKO VIJEĆE</w:t>
      </w:r>
    </w:p>
    <w:p w14:paraId="008472E0" w14:textId="77777777" w:rsidR="00B61B15" w:rsidRPr="00FC4895" w:rsidRDefault="00B61B15" w:rsidP="00B61B1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7BD73" w14:textId="25F9AA72" w:rsidR="00B61B15" w:rsidRPr="00FC4895" w:rsidRDefault="00B61B15" w:rsidP="00B61B1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895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727EB9">
        <w:rPr>
          <w:rFonts w:ascii="Times New Roman" w:eastAsia="Times New Roman" w:hAnsi="Times New Roman" w:cs="Times New Roman"/>
          <w:sz w:val="24"/>
          <w:szCs w:val="24"/>
        </w:rPr>
        <w:t>601-01/2</w:t>
      </w:r>
      <w:r w:rsidR="00D556BF">
        <w:rPr>
          <w:rFonts w:ascii="Times New Roman" w:eastAsia="Times New Roman" w:hAnsi="Times New Roman" w:cs="Times New Roman"/>
          <w:sz w:val="24"/>
          <w:szCs w:val="24"/>
        </w:rPr>
        <w:t>5-01/</w:t>
      </w:r>
    </w:p>
    <w:p w14:paraId="196BDDAB" w14:textId="04DCB8A0" w:rsidR="00B61B15" w:rsidRPr="00FC4895" w:rsidRDefault="00B61B15" w:rsidP="00B61B1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895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727EB9">
        <w:rPr>
          <w:rFonts w:ascii="Times New Roman" w:eastAsia="Times New Roman" w:hAnsi="Times New Roman" w:cs="Times New Roman"/>
          <w:sz w:val="24"/>
          <w:szCs w:val="24"/>
        </w:rPr>
        <w:t>21</w:t>
      </w:r>
      <w:r w:rsidR="00D556BF">
        <w:rPr>
          <w:rFonts w:ascii="Times New Roman" w:eastAsia="Times New Roman" w:hAnsi="Times New Roman" w:cs="Times New Roman"/>
          <w:sz w:val="24"/>
          <w:szCs w:val="24"/>
        </w:rPr>
        <w:t>58-37</w:t>
      </w:r>
      <w:r w:rsidR="00727EB9">
        <w:rPr>
          <w:rFonts w:ascii="Times New Roman" w:eastAsia="Times New Roman" w:hAnsi="Times New Roman" w:cs="Times New Roman"/>
          <w:sz w:val="24"/>
          <w:szCs w:val="24"/>
        </w:rPr>
        <w:t>-0</w:t>
      </w:r>
      <w:r w:rsidR="00D556BF">
        <w:rPr>
          <w:rFonts w:ascii="Times New Roman" w:eastAsia="Times New Roman" w:hAnsi="Times New Roman" w:cs="Times New Roman"/>
          <w:sz w:val="24"/>
          <w:szCs w:val="24"/>
        </w:rPr>
        <w:t>1</w:t>
      </w:r>
      <w:r w:rsidR="00727EB9">
        <w:rPr>
          <w:rFonts w:ascii="Times New Roman" w:eastAsia="Times New Roman" w:hAnsi="Times New Roman" w:cs="Times New Roman"/>
          <w:sz w:val="24"/>
          <w:szCs w:val="24"/>
        </w:rPr>
        <w:t>-2</w:t>
      </w:r>
      <w:r w:rsidR="00D556B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5A23AF07" w14:textId="0587340D" w:rsidR="00B61B15" w:rsidRPr="00FC4895" w:rsidRDefault="00B61B15" w:rsidP="00B61B1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895">
        <w:rPr>
          <w:rFonts w:ascii="Times New Roman" w:eastAsia="Times New Roman" w:hAnsi="Times New Roman" w:cs="Times New Roman"/>
          <w:sz w:val="24"/>
          <w:szCs w:val="24"/>
        </w:rPr>
        <w:t>Strizivojna,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56BF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25FE8B71" w14:textId="77777777" w:rsidR="00B61B15" w:rsidRDefault="00B61B15" w:rsidP="007041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8371B" w14:textId="564589E8" w:rsidR="00B6339F" w:rsidRDefault="00704137" w:rsidP="00704137">
      <w:pPr>
        <w:jc w:val="both"/>
        <w:rPr>
          <w:rFonts w:ascii="Times New Roman" w:hAnsi="Times New Roman" w:cs="Times New Roman"/>
          <w:sz w:val="24"/>
          <w:szCs w:val="24"/>
        </w:rPr>
      </w:pPr>
      <w:r w:rsidRPr="00916794">
        <w:rPr>
          <w:rFonts w:ascii="Times New Roman" w:hAnsi="Times New Roman" w:cs="Times New Roman"/>
          <w:sz w:val="24"/>
          <w:szCs w:val="24"/>
        </w:rPr>
        <w:tab/>
        <w:t>Na temelju članka 14. stavka 1. Zakona o predškolskom odgoju i obrazovanju („Narodne novine“ broj 1</w:t>
      </w:r>
      <w:r w:rsidR="00727EB9">
        <w:rPr>
          <w:rFonts w:ascii="Times New Roman" w:hAnsi="Times New Roman" w:cs="Times New Roman"/>
          <w:sz w:val="24"/>
          <w:szCs w:val="24"/>
        </w:rPr>
        <w:t>0/97, 107/09,</w:t>
      </w:r>
      <w:r w:rsidR="00DA094D" w:rsidRPr="00916794">
        <w:rPr>
          <w:rFonts w:ascii="Times New Roman" w:hAnsi="Times New Roman" w:cs="Times New Roman"/>
          <w:sz w:val="24"/>
          <w:szCs w:val="24"/>
        </w:rPr>
        <w:t xml:space="preserve"> 94/13</w:t>
      </w:r>
      <w:r w:rsidR="00727EB9">
        <w:rPr>
          <w:rFonts w:ascii="Times New Roman" w:hAnsi="Times New Roman" w:cs="Times New Roman"/>
          <w:sz w:val="24"/>
          <w:szCs w:val="24"/>
        </w:rPr>
        <w:t xml:space="preserve"> i 98/19</w:t>
      </w:r>
      <w:r w:rsidR="00DA094D" w:rsidRPr="00916794">
        <w:rPr>
          <w:rFonts w:ascii="Times New Roman" w:hAnsi="Times New Roman" w:cs="Times New Roman"/>
          <w:sz w:val="24"/>
          <w:szCs w:val="24"/>
        </w:rPr>
        <w:t>) i članka 30</w:t>
      </w:r>
      <w:r w:rsidRPr="00916794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DA094D" w:rsidRPr="00916794">
        <w:rPr>
          <w:rFonts w:ascii="Times New Roman" w:hAnsi="Times New Roman" w:cs="Times New Roman"/>
          <w:sz w:val="24"/>
          <w:szCs w:val="24"/>
        </w:rPr>
        <w:t>Strizivojna</w:t>
      </w:r>
      <w:r w:rsidRPr="00916794">
        <w:rPr>
          <w:rFonts w:ascii="Times New Roman" w:hAnsi="Times New Roman" w:cs="Times New Roman"/>
          <w:sz w:val="24"/>
          <w:szCs w:val="24"/>
        </w:rPr>
        <w:t xml:space="preserve"> („Službeni glasnik“ Općine </w:t>
      </w:r>
      <w:r w:rsidR="00DA094D" w:rsidRPr="00916794">
        <w:rPr>
          <w:rFonts w:ascii="Times New Roman" w:hAnsi="Times New Roman" w:cs="Times New Roman"/>
          <w:sz w:val="24"/>
          <w:szCs w:val="24"/>
        </w:rPr>
        <w:t>Strizivojna broj 1/18</w:t>
      </w:r>
      <w:r w:rsidR="00727EB9">
        <w:rPr>
          <w:rFonts w:ascii="Times New Roman" w:hAnsi="Times New Roman" w:cs="Times New Roman"/>
          <w:sz w:val="24"/>
          <w:szCs w:val="24"/>
        </w:rPr>
        <w:t xml:space="preserve"> i 1/20</w:t>
      </w:r>
      <w:r w:rsidRPr="00916794">
        <w:rPr>
          <w:rFonts w:ascii="Times New Roman" w:hAnsi="Times New Roman" w:cs="Times New Roman"/>
          <w:sz w:val="24"/>
          <w:szCs w:val="24"/>
        </w:rPr>
        <w:t xml:space="preserve">) Općinsko vijeće Općine </w:t>
      </w:r>
      <w:r w:rsidR="00DA094D" w:rsidRPr="00916794">
        <w:rPr>
          <w:rFonts w:ascii="Times New Roman" w:hAnsi="Times New Roman" w:cs="Times New Roman"/>
          <w:sz w:val="24"/>
          <w:szCs w:val="24"/>
        </w:rPr>
        <w:t>Strizivojna</w:t>
      </w:r>
      <w:r w:rsidRPr="00916794">
        <w:rPr>
          <w:rFonts w:ascii="Times New Roman" w:hAnsi="Times New Roman" w:cs="Times New Roman"/>
          <w:sz w:val="24"/>
          <w:szCs w:val="24"/>
        </w:rPr>
        <w:t xml:space="preserve"> na </w:t>
      </w:r>
      <w:r w:rsidR="00D556BF">
        <w:rPr>
          <w:rFonts w:ascii="Times New Roman" w:hAnsi="Times New Roman" w:cs="Times New Roman"/>
          <w:sz w:val="24"/>
          <w:szCs w:val="24"/>
        </w:rPr>
        <w:t>___</w:t>
      </w:r>
      <w:r w:rsidRPr="0091679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D556BF">
        <w:rPr>
          <w:rFonts w:ascii="Times New Roman" w:hAnsi="Times New Roman" w:cs="Times New Roman"/>
          <w:sz w:val="24"/>
          <w:szCs w:val="24"/>
        </w:rPr>
        <w:t>2025</w:t>
      </w:r>
      <w:r w:rsidRPr="00916794">
        <w:rPr>
          <w:rFonts w:ascii="Times New Roman" w:hAnsi="Times New Roman" w:cs="Times New Roman"/>
          <w:sz w:val="24"/>
          <w:szCs w:val="24"/>
        </w:rPr>
        <w:t xml:space="preserve">. </w:t>
      </w:r>
      <w:r w:rsidR="00DA094D" w:rsidRPr="00916794">
        <w:rPr>
          <w:rFonts w:ascii="Times New Roman" w:hAnsi="Times New Roman" w:cs="Times New Roman"/>
          <w:sz w:val="24"/>
          <w:szCs w:val="24"/>
        </w:rPr>
        <w:t xml:space="preserve"> godine </w:t>
      </w:r>
      <w:r w:rsidRPr="00916794">
        <w:rPr>
          <w:rFonts w:ascii="Times New Roman" w:hAnsi="Times New Roman" w:cs="Times New Roman"/>
          <w:sz w:val="24"/>
          <w:szCs w:val="24"/>
        </w:rPr>
        <w:t xml:space="preserve">donijelo je </w:t>
      </w:r>
    </w:p>
    <w:p w14:paraId="54A6E478" w14:textId="77777777" w:rsidR="00B61B15" w:rsidRPr="00916794" w:rsidRDefault="00B61B15" w:rsidP="007041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7AB62" w14:textId="77777777" w:rsidR="00704137" w:rsidRPr="00916794" w:rsidRDefault="00704137" w:rsidP="00704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794">
        <w:rPr>
          <w:rFonts w:ascii="Times New Roman" w:hAnsi="Times New Roman" w:cs="Times New Roman"/>
          <w:b/>
          <w:sz w:val="24"/>
          <w:szCs w:val="24"/>
        </w:rPr>
        <w:t xml:space="preserve">PLAN </w:t>
      </w:r>
    </w:p>
    <w:p w14:paraId="529695A2" w14:textId="77777777" w:rsidR="00704137" w:rsidRPr="00916794" w:rsidRDefault="00704137" w:rsidP="00704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794">
        <w:rPr>
          <w:rFonts w:ascii="Times New Roman" w:hAnsi="Times New Roman" w:cs="Times New Roman"/>
          <w:b/>
          <w:sz w:val="24"/>
          <w:szCs w:val="24"/>
        </w:rPr>
        <w:t>mreže dječjih vrtića na području</w:t>
      </w:r>
    </w:p>
    <w:p w14:paraId="75F7492E" w14:textId="77777777" w:rsidR="00704137" w:rsidRPr="00916794" w:rsidRDefault="00DA094D" w:rsidP="00704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794">
        <w:rPr>
          <w:rFonts w:ascii="Times New Roman" w:hAnsi="Times New Roman" w:cs="Times New Roman"/>
          <w:b/>
          <w:sz w:val="24"/>
          <w:szCs w:val="24"/>
        </w:rPr>
        <w:t>Općine Strizivojna</w:t>
      </w:r>
    </w:p>
    <w:p w14:paraId="2ABF680B" w14:textId="77777777" w:rsidR="008C1779" w:rsidRPr="00916794" w:rsidRDefault="008C1779" w:rsidP="00704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072B11" w14:textId="77777777" w:rsidR="00704137" w:rsidRPr="00916794" w:rsidRDefault="00704137" w:rsidP="00704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794">
        <w:rPr>
          <w:rFonts w:ascii="Times New Roman" w:hAnsi="Times New Roman" w:cs="Times New Roman"/>
          <w:sz w:val="24"/>
          <w:szCs w:val="24"/>
        </w:rPr>
        <w:t>Članak 1.</w:t>
      </w:r>
    </w:p>
    <w:p w14:paraId="0A0BE014" w14:textId="77777777" w:rsidR="00704137" w:rsidRPr="00916794" w:rsidRDefault="00704137" w:rsidP="00704137">
      <w:pPr>
        <w:jc w:val="both"/>
        <w:rPr>
          <w:rFonts w:ascii="Times New Roman" w:hAnsi="Times New Roman" w:cs="Times New Roman"/>
          <w:sz w:val="24"/>
          <w:szCs w:val="24"/>
        </w:rPr>
      </w:pPr>
      <w:r w:rsidRPr="00916794">
        <w:rPr>
          <w:rFonts w:ascii="Times New Roman" w:hAnsi="Times New Roman" w:cs="Times New Roman"/>
          <w:sz w:val="24"/>
          <w:szCs w:val="24"/>
        </w:rPr>
        <w:tab/>
        <w:t>Planom mreže dje</w:t>
      </w:r>
      <w:r w:rsidR="00DA094D" w:rsidRPr="00916794">
        <w:rPr>
          <w:rFonts w:ascii="Times New Roman" w:hAnsi="Times New Roman" w:cs="Times New Roman"/>
          <w:sz w:val="24"/>
          <w:szCs w:val="24"/>
        </w:rPr>
        <w:t>čjih vrtića na području Općine Strizivojna</w:t>
      </w:r>
      <w:r w:rsidRPr="00916794">
        <w:rPr>
          <w:rFonts w:ascii="Times New Roman" w:hAnsi="Times New Roman" w:cs="Times New Roman"/>
          <w:sz w:val="24"/>
          <w:szCs w:val="24"/>
        </w:rPr>
        <w:t xml:space="preserve"> utvrđuju se dječji vrtići u kojima se obavlja djelatnost predškolskog odgoja i obrazovanja, objekti u kojima se provode programi predškolskog odgoja i obrazovanja te razvoj mreže dječjih vrtića na području Općine </w:t>
      </w:r>
      <w:r w:rsidR="00DA094D" w:rsidRPr="00916794">
        <w:rPr>
          <w:rFonts w:ascii="Times New Roman" w:hAnsi="Times New Roman" w:cs="Times New Roman"/>
          <w:sz w:val="24"/>
          <w:szCs w:val="24"/>
        </w:rPr>
        <w:t>Strizivojna</w:t>
      </w:r>
      <w:r w:rsidRPr="00916794">
        <w:rPr>
          <w:rFonts w:ascii="Times New Roman" w:hAnsi="Times New Roman" w:cs="Times New Roman"/>
          <w:sz w:val="24"/>
          <w:szCs w:val="24"/>
        </w:rPr>
        <w:t>.</w:t>
      </w:r>
    </w:p>
    <w:p w14:paraId="04A01BE3" w14:textId="77777777" w:rsidR="00704137" w:rsidRPr="00916794" w:rsidRDefault="00704137" w:rsidP="00704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794">
        <w:rPr>
          <w:rFonts w:ascii="Times New Roman" w:hAnsi="Times New Roman" w:cs="Times New Roman"/>
          <w:sz w:val="24"/>
          <w:szCs w:val="24"/>
        </w:rPr>
        <w:t>Članak 2.</w:t>
      </w:r>
    </w:p>
    <w:p w14:paraId="0D5A84EC" w14:textId="77777777" w:rsidR="00916794" w:rsidRPr="00916794" w:rsidRDefault="00704137" w:rsidP="00510919">
      <w:pPr>
        <w:jc w:val="both"/>
        <w:rPr>
          <w:rFonts w:ascii="Times New Roman" w:hAnsi="Times New Roman" w:cs="Times New Roman"/>
          <w:sz w:val="24"/>
          <w:szCs w:val="24"/>
        </w:rPr>
      </w:pPr>
      <w:r w:rsidRPr="00916794">
        <w:rPr>
          <w:rFonts w:ascii="Times New Roman" w:hAnsi="Times New Roman" w:cs="Times New Roman"/>
          <w:sz w:val="24"/>
          <w:szCs w:val="24"/>
        </w:rPr>
        <w:tab/>
        <w:t xml:space="preserve">U Plan mreže dječjih vrtića na području Općine </w:t>
      </w:r>
      <w:r w:rsidR="00916794" w:rsidRPr="00916794">
        <w:rPr>
          <w:rFonts w:ascii="Times New Roman" w:hAnsi="Times New Roman" w:cs="Times New Roman"/>
          <w:sz w:val="24"/>
          <w:szCs w:val="24"/>
        </w:rPr>
        <w:t>Strizivojna ulaz</w:t>
      </w:r>
      <w:r w:rsidR="00727EB9">
        <w:rPr>
          <w:rFonts w:ascii="Times New Roman" w:hAnsi="Times New Roman" w:cs="Times New Roman"/>
          <w:sz w:val="24"/>
          <w:szCs w:val="24"/>
        </w:rPr>
        <w:t>i</w:t>
      </w:r>
      <w:r w:rsidR="00916794" w:rsidRPr="00916794">
        <w:rPr>
          <w:rFonts w:ascii="Times New Roman" w:hAnsi="Times New Roman" w:cs="Times New Roman"/>
          <w:sz w:val="24"/>
          <w:szCs w:val="24"/>
        </w:rPr>
        <w:t>:</w:t>
      </w:r>
    </w:p>
    <w:p w14:paraId="64AA00B6" w14:textId="77777777" w:rsidR="00D34C2D" w:rsidRDefault="00916794" w:rsidP="00510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3E2793" w:rsidRPr="00916794">
        <w:rPr>
          <w:rFonts w:ascii="Times New Roman" w:hAnsi="Times New Roman" w:cs="Times New Roman"/>
          <w:sz w:val="24"/>
          <w:szCs w:val="24"/>
        </w:rPr>
        <w:t>D</w:t>
      </w:r>
      <w:r w:rsidR="00704137" w:rsidRPr="00916794">
        <w:rPr>
          <w:rFonts w:ascii="Times New Roman" w:hAnsi="Times New Roman" w:cs="Times New Roman"/>
          <w:sz w:val="24"/>
          <w:szCs w:val="24"/>
        </w:rPr>
        <w:t xml:space="preserve">ječji vrtić </w:t>
      </w:r>
      <w:r w:rsidR="00727EB9">
        <w:rPr>
          <w:rFonts w:ascii="Times New Roman" w:hAnsi="Times New Roman" w:cs="Times New Roman"/>
          <w:sz w:val="24"/>
          <w:szCs w:val="24"/>
        </w:rPr>
        <w:t>Bajka Strizivojna</w:t>
      </w:r>
      <w:r w:rsidR="003E2793" w:rsidRPr="00916794">
        <w:rPr>
          <w:rFonts w:ascii="Times New Roman" w:hAnsi="Times New Roman" w:cs="Times New Roman"/>
          <w:sz w:val="24"/>
          <w:szCs w:val="24"/>
        </w:rPr>
        <w:t>, sa sjedištem u</w:t>
      </w:r>
      <w:r w:rsidR="003E2793" w:rsidRPr="009167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27EB9">
        <w:rPr>
          <w:rFonts w:ascii="Times New Roman" w:eastAsia="Times New Roman" w:hAnsi="Times New Roman" w:cs="Times New Roman"/>
          <w:sz w:val="24"/>
          <w:szCs w:val="24"/>
          <w:lang w:eastAsia="hr-HR"/>
        </w:rPr>
        <w:t>Strizivojni, Braće Radića 170</w:t>
      </w:r>
      <w:r w:rsidR="003E2793" w:rsidRPr="00916794">
        <w:rPr>
          <w:rFonts w:ascii="Times New Roman" w:hAnsi="Times New Roman" w:cs="Times New Roman"/>
          <w:sz w:val="24"/>
          <w:szCs w:val="24"/>
        </w:rPr>
        <w:t xml:space="preserve">, </w:t>
      </w:r>
      <w:r w:rsidR="00727E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OIB:</w:t>
      </w:r>
      <w:r w:rsidR="00727EB9">
        <w:rPr>
          <w:rFonts w:ascii="Times New Roman" w:hAnsi="Times New Roman" w:cs="Times New Roman"/>
          <w:sz w:val="24"/>
          <w:szCs w:val="24"/>
        </w:rPr>
        <w:t>93729383677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7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osnivač</w:t>
      </w:r>
      <w:r w:rsidR="00510919" w:rsidRPr="00916794">
        <w:rPr>
          <w:rFonts w:ascii="Times New Roman" w:hAnsi="Times New Roman" w:cs="Times New Roman"/>
          <w:sz w:val="24"/>
          <w:szCs w:val="24"/>
        </w:rPr>
        <w:t xml:space="preserve"> </w:t>
      </w:r>
      <w:r w:rsidR="00727EB9">
        <w:rPr>
          <w:rFonts w:ascii="Times New Roman" w:hAnsi="Times New Roman" w:cs="Times New Roman"/>
          <w:sz w:val="24"/>
          <w:szCs w:val="24"/>
        </w:rPr>
        <w:t>Općina Strizivojna.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A420C" w14:textId="77777777" w:rsidR="00D34C2D" w:rsidRDefault="00D34C2D" w:rsidP="00510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Dječji vrtić „Sunčev sjaj – Nazaret“, sa sjedištem u Đakovu, Frankopanska 1A, OIB:</w:t>
      </w:r>
      <w:r w:rsidRPr="00E92279">
        <w:t xml:space="preserve"> </w:t>
      </w:r>
      <w:r>
        <w:tab/>
      </w:r>
      <w:r w:rsidRPr="00E92279">
        <w:rPr>
          <w:rFonts w:ascii="Times New Roman" w:hAnsi="Times New Roman" w:cs="Times New Roman"/>
          <w:sz w:val="24"/>
          <w:szCs w:val="24"/>
        </w:rPr>
        <w:t>35502604947</w:t>
      </w:r>
      <w:r>
        <w:rPr>
          <w:rFonts w:ascii="Times New Roman" w:hAnsi="Times New Roman" w:cs="Times New Roman"/>
          <w:sz w:val="24"/>
          <w:szCs w:val="24"/>
        </w:rPr>
        <w:t xml:space="preserve">, osnivač </w:t>
      </w:r>
      <w:r w:rsidRPr="00E92279">
        <w:rPr>
          <w:rFonts w:ascii="Times New Roman" w:hAnsi="Times New Roman" w:cs="Times New Roman"/>
          <w:sz w:val="24"/>
          <w:szCs w:val="24"/>
        </w:rPr>
        <w:t>Milosrdne sestre sv. Križa – Samostan Đakovo</w:t>
      </w:r>
    </w:p>
    <w:p w14:paraId="7DF4B0D4" w14:textId="77777777" w:rsidR="00727EB9" w:rsidRPr="00916794" w:rsidRDefault="00727EB9" w:rsidP="005109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30B97D" w14:textId="77777777" w:rsidR="00510919" w:rsidRDefault="00510919" w:rsidP="00510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794">
        <w:rPr>
          <w:rFonts w:ascii="Times New Roman" w:hAnsi="Times New Roman" w:cs="Times New Roman"/>
          <w:sz w:val="24"/>
          <w:szCs w:val="24"/>
        </w:rPr>
        <w:t>Članak 3.</w:t>
      </w:r>
    </w:p>
    <w:p w14:paraId="7B48CFA4" w14:textId="77777777" w:rsidR="007B2412" w:rsidRDefault="007B2412" w:rsidP="002F7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2412"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727EB9">
        <w:rPr>
          <w:rFonts w:ascii="Times New Roman" w:hAnsi="Times New Roman" w:cs="Times New Roman"/>
          <w:sz w:val="24"/>
          <w:szCs w:val="24"/>
        </w:rPr>
        <w:t>Bajka Strizivojna</w:t>
      </w:r>
      <w:r w:rsidRPr="007B2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djeluje u vlastitim prostorijama </w:t>
      </w:r>
      <w:r w:rsidRPr="007B2412">
        <w:rPr>
          <w:rFonts w:ascii="Times New Roman" w:hAnsi="Times New Roman" w:cs="Times New Roman"/>
          <w:sz w:val="24"/>
          <w:szCs w:val="24"/>
        </w:rPr>
        <w:t>u Strizivojni.</w:t>
      </w:r>
    </w:p>
    <w:p w14:paraId="3352C19D" w14:textId="77777777" w:rsidR="00D34C2D" w:rsidRDefault="00D34C2D" w:rsidP="002F7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sz w:val="24"/>
          <w:szCs w:val="24"/>
        </w:rPr>
        <w:t>Dječji vrtić „Sunčev sjaj – Nazaret“, djeluje u vlastitim prostorijama u Đakovu.</w:t>
      </w:r>
    </w:p>
    <w:p w14:paraId="08DA6168" w14:textId="77777777" w:rsidR="00B61B15" w:rsidRDefault="007B2412" w:rsidP="002F7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D77D31" w14:textId="77777777" w:rsidR="007B2412" w:rsidRDefault="007B2412" w:rsidP="007B24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4.</w:t>
      </w:r>
    </w:p>
    <w:p w14:paraId="31EA934C" w14:textId="77777777" w:rsidR="00D34C2D" w:rsidRDefault="002F70C2" w:rsidP="00727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727EB9">
        <w:rPr>
          <w:rFonts w:ascii="Times New Roman" w:hAnsi="Times New Roman" w:cs="Times New Roman"/>
          <w:sz w:val="24"/>
          <w:szCs w:val="24"/>
        </w:rPr>
        <w:t>Bajka Strizivojna</w:t>
      </w:r>
      <w:r>
        <w:rPr>
          <w:rFonts w:ascii="Times New Roman" w:hAnsi="Times New Roman" w:cs="Times New Roman"/>
          <w:sz w:val="24"/>
          <w:szCs w:val="24"/>
        </w:rPr>
        <w:t xml:space="preserve"> provodi program predškole</w:t>
      </w:r>
      <w:r w:rsidR="00727EB9">
        <w:rPr>
          <w:rFonts w:ascii="Times New Roman" w:hAnsi="Times New Roman" w:cs="Times New Roman"/>
          <w:sz w:val="24"/>
          <w:szCs w:val="24"/>
        </w:rPr>
        <w:t xml:space="preserve">, </w:t>
      </w:r>
      <w:r w:rsidR="00727EB9" w:rsidRPr="00727EB9">
        <w:rPr>
          <w:rFonts w:ascii="Times New Roman" w:hAnsi="Times New Roman" w:cs="Times New Roman"/>
          <w:sz w:val="24"/>
          <w:szCs w:val="24"/>
        </w:rPr>
        <w:t xml:space="preserve">cjelodnevni 10-satni boravak </w:t>
      </w:r>
      <w:r w:rsidR="00727EB9">
        <w:rPr>
          <w:rFonts w:ascii="Times New Roman" w:hAnsi="Times New Roman" w:cs="Times New Roman"/>
          <w:sz w:val="24"/>
          <w:szCs w:val="24"/>
        </w:rPr>
        <w:tab/>
        <w:t>za d</w:t>
      </w:r>
      <w:r w:rsidR="00727EB9" w:rsidRPr="00727EB9">
        <w:rPr>
          <w:rFonts w:ascii="Times New Roman" w:hAnsi="Times New Roman" w:cs="Times New Roman"/>
          <w:sz w:val="24"/>
          <w:szCs w:val="24"/>
        </w:rPr>
        <w:t>jecu jasličke i vrtićke dobi od 1-7 godina života,</w:t>
      </w:r>
      <w:r w:rsidR="00727EB9" w:rsidRPr="00727EB9">
        <w:rPr>
          <w:rFonts w:ascii="Times New Roman" w:hAnsi="Times New Roman" w:cs="Times New Roman"/>
          <w:sz w:val="24"/>
          <w:szCs w:val="24"/>
        </w:rPr>
        <w:tab/>
        <w:t>poludnevni 5-satni boravak za djecu jasličke i vrtićke dobi od 1-7 godina života sa ručkom</w:t>
      </w:r>
      <w:r w:rsidR="007B2412" w:rsidRPr="007B2412">
        <w:rPr>
          <w:rFonts w:ascii="Times New Roman" w:hAnsi="Times New Roman" w:cs="Times New Roman"/>
          <w:sz w:val="24"/>
          <w:szCs w:val="24"/>
        </w:rPr>
        <w:t xml:space="preserve"> u Strizivojni.</w:t>
      </w:r>
    </w:p>
    <w:p w14:paraId="0F21A3ED" w14:textId="77777777" w:rsidR="00900CB1" w:rsidRDefault="007B2412" w:rsidP="00727EB9">
      <w:pPr>
        <w:jc w:val="both"/>
        <w:rPr>
          <w:rFonts w:ascii="Times New Roman" w:hAnsi="Times New Roman" w:cs="Times New Roman"/>
          <w:sz w:val="24"/>
          <w:szCs w:val="24"/>
        </w:rPr>
      </w:pPr>
      <w:r w:rsidRPr="007B2412">
        <w:rPr>
          <w:rFonts w:ascii="Times New Roman" w:hAnsi="Times New Roman" w:cs="Times New Roman"/>
          <w:sz w:val="24"/>
          <w:szCs w:val="24"/>
        </w:rPr>
        <w:tab/>
      </w:r>
      <w:r w:rsidR="00D34C2D" w:rsidRPr="00D34C2D">
        <w:rPr>
          <w:rFonts w:ascii="Times New Roman" w:hAnsi="Times New Roman" w:cs="Times New Roman"/>
          <w:sz w:val="24"/>
          <w:szCs w:val="24"/>
        </w:rPr>
        <w:t>Dječji vrtić „Sunčev sjaj – Nazaret“ provodi kraći program odgojno  - obrazovnog rada u vlastitim prostorijama u Đakovu.</w:t>
      </w:r>
    </w:p>
    <w:p w14:paraId="189A825B" w14:textId="77777777" w:rsidR="002F70C2" w:rsidRDefault="007B2412" w:rsidP="007B24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14:paraId="7A87ACEE" w14:textId="77777777" w:rsidR="00510919" w:rsidRDefault="00510919" w:rsidP="00510919">
      <w:pPr>
        <w:jc w:val="both"/>
        <w:rPr>
          <w:rFonts w:ascii="Times New Roman" w:hAnsi="Times New Roman" w:cs="Times New Roman"/>
          <w:sz w:val="24"/>
          <w:szCs w:val="24"/>
        </w:rPr>
      </w:pPr>
      <w:r w:rsidRPr="00916794">
        <w:rPr>
          <w:rFonts w:ascii="Times New Roman" w:hAnsi="Times New Roman" w:cs="Times New Roman"/>
          <w:sz w:val="24"/>
          <w:szCs w:val="24"/>
        </w:rPr>
        <w:tab/>
        <w:t xml:space="preserve">Općina </w:t>
      </w:r>
      <w:r w:rsidR="00916794">
        <w:rPr>
          <w:rFonts w:ascii="Times New Roman" w:hAnsi="Times New Roman" w:cs="Times New Roman"/>
          <w:sz w:val="24"/>
          <w:szCs w:val="24"/>
        </w:rPr>
        <w:t>Strizivojna</w:t>
      </w:r>
      <w:r w:rsidRPr="00916794">
        <w:rPr>
          <w:rFonts w:ascii="Times New Roman" w:hAnsi="Times New Roman" w:cs="Times New Roman"/>
          <w:sz w:val="24"/>
          <w:szCs w:val="24"/>
        </w:rPr>
        <w:t xml:space="preserve"> sufinancira boravak</w:t>
      </w:r>
      <w:r w:rsidR="002F70C2">
        <w:rPr>
          <w:rFonts w:ascii="Times New Roman" w:hAnsi="Times New Roman" w:cs="Times New Roman"/>
          <w:sz w:val="24"/>
          <w:szCs w:val="24"/>
        </w:rPr>
        <w:t xml:space="preserve"> djece sa svog područja u dječj</w:t>
      </w:r>
      <w:r w:rsidR="00D34C2D">
        <w:rPr>
          <w:rFonts w:ascii="Times New Roman" w:hAnsi="Times New Roman" w:cs="Times New Roman"/>
          <w:sz w:val="24"/>
          <w:szCs w:val="24"/>
        </w:rPr>
        <w:t>im vrtićima</w:t>
      </w:r>
      <w:r w:rsidR="002F70C2">
        <w:rPr>
          <w:rFonts w:ascii="Times New Roman" w:hAnsi="Times New Roman" w:cs="Times New Roman"/>
          <w:sz w:val="24"/>
          <w:szCs w:val="24"/>
        </w:rPr>
        <w:t xml:space="preserve"> iz članka 2. ovog plana, a sredstva za sufinanciranje ekonomske cijene programa dječj</w:t>
      </w:r>
      <w:r w:rsidR="00727EB9">
        <w:rPr>
          <w:rFonts w:ascii="Times New Roman" w:hAnsi="Times New Roman" w:cs="Times New Roman"/>
          <w:sz w:val="24"/>
          <w:szCs w:val="24"/>
        </w:rPr>
        <w:t>eg</w:t>
      </w:r>
      <w:r w:rsidR="002F70C2">
        <w:rPr>
          <w:rFonts w:ascii="Times New Roman" w:hAnsi="Times New Roman" w:cs="Times New Roman"/>
          <w:sz w:val="24"/>
          <w:szCs w:val="24"/>
        </w:rPr>
        <w:t xml:space="preserve"> vrtića </w:t>
      </w:r>
      <w:r w:rsidR="001A63AA">
        <w:rPr>
          <w:rFonts w:ascii="Times New Roman" w:hAnsi="Times New Roman" w:cs="Times New Roman"/>
          <w:sz w:val="24"/>
          <w:szCs w:val="24"/>
        </w:rPr>
        <w:t xml:space="preserve">i kraćeg odgojno-obrazovnog rada </w:t>
      </w:r>
      <w:r w:rsidR="002F70C2">
        <w:rPr>
          <w:rFonts w:ascii="Times New Roman" w:hAnsi="Times New Roman" w:cs="Times New Roman"/>
          <w:sz w:val="24"/>
          <w:szCs w:val="24"/>
        </w:rPr>
        <w:t>osigurana su u proračunu Općine Strizivojna.</w:t>
      </w:r>
    </w:p>
    <w:p w14:paraId="4202186D" w14:textId="77777777" w:rsidR="00D34C2D" w:rsidRPr="00D34C2D" w:rsidRDefault="00D34C2D" w:rsidP="00D34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4C2D">
        <w:rPr>
          <w:rFonts w:ascii="Times New Roman" w:hAnsi="Times New Roman" w:cs="Times New Roman"/>
          <w:sz w:val="24"/>
          <w:szCs w:val="24"/>
        </w:rPr>
        <w:t xml:space="preserve">Općina Strizivojna sufinancira ekonomsku cijenu </w:t>
      </w:r>
      <w:r>
        <w:rPr>
          <w:rFonts w:ascii="Times New Roman" w:hAnsi="Times New Roman" w:cs="Times New Roman"/>
          <w:sz w:val="24"/>
          <w:szCs w:val="24"/>
        </w:rPr>
        <w:t xml:space="preserve">u Dječjem vrtiću Bajka Strizivojna </w:t>
      </w:r>
      <w:r w:rsidRPr="00D34C2D">
        <w:rPr>
          <w:rFonts w:ascii="Times New Roman" w:hAnsi="Times New Roman" w:cs="Times New Roman"/>
          <w:sz w:val="24"/>
          <w:szCs w:val="24"/>
        </w:rPr>
        <w:t>na sljedeći način:</w:t>
      </w:r>
    </w:p>
    <w:p w14:paraId="4127C200" w14:textId="77777777" w:rsidR="00C0017F" w:rsidRPr="00793B81" w:rsidRDefault="00C0017F" w:rsidP="00C0017F">
      <w:pPr>
        <w:keepNext/>
        <w:keepLines/>
        <w:spacing w:after="264" w:line="230" w:lineRule="exact"/>
        <w:ind w:left="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B81">
        <w:rPr>
          <w:rFonts w:ascii="Times New Roman" w:eastAsia="Times New Roman" w:hAnsi="Times New Roman" w:cs="Times New Roman"/>
          <w:bCs/>
          <w:sz w:val="24"/>
          <w:szCs w:val="24"/>
        </w:rPr>
        <w:t>- u iznosu od 190,00 eura po djetetu za cjelodnevni 10-satni boravak za djecu jasličke dobi od 1-3 godina života,</w:t>
      </w:r>
    </w:p>
    <w:p w14:paraId="2D4A4082" w14:textId="77777777" w:rsidR="00C0017F" w:rsidRPr="00793B81" w:rsidRDefault="00C0017F" w:rsidP="00C0017F">
      <w:pPr>
        <w:keepNext/>
        <w:keepLines/>
        <w:spacing w:after="264" w:line="230" w:lineRule="exact"/>
        <w:ind w:left="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B81">
        <w:rPr>
          <w:rFonts w:ascii="Times New Roman" w:eastAsia="Times New Roman" w:hAnsi="Times New Roman" w:cs="Times New Roman"/>
          <w:bCs/>
          <w:sz w:val="24"/>
          <w:szCs w:val="24"/>
        </w:rPr>
        <w:t>- u iznosu od 185,00 eura po djetetu za cjelodnevni 10-satni boravak za djecu vrtićke dobi od 3-7 godina života,</w:t>
      </w:r>
    </w:p>
    <w:p w14:paraId="14999225" w14:textId="77777777" w:rsidR="00C0017F" w:rsidRPr="00793B81" w:rsidRDefault="00C0017F" w:rsidP="00C0017F">
      <w:pPr>
        <w:keepNext/>
        <w:keepLines/>
        <w:spacing w:after="264" w:line="230" w:lineRule="exact"/>
        <w:ind w:left="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B81">
        <w:rPr>
          <w:rFonts w:ascii="Times New Roman" w:eastAsia="Times New Roman" w:hAnsi="Times New Roman" w:cs="Times New Roman"/>
          <w:bCs/>
          <w:sz w:val="24"/>
          <w:szCs w:val="24"/>
        </w:rPr>
        <w:t>- u iznosu od  170,00 eura po djetetu za poludnevni 5/6-satni boravak za djecu jasličke dobi od 1-3 godina života sa ručkom,</w:t>
      </w:r>
    </w:p>
    <w:p w14:paraId="628863E4" w14:textId="77777777" w:rsidR="00C0017F" w:rsidRPr="00793B81" w:rsidRDefault="00C0017F" w:rsidP="00C0017F">
      <w:pPr>
        <w:keepNext/>
        <w:keepLines/>
        <w:spacing w:after="264" w:line="230" w:lineRule="exact"/>
        <w:ind w:left="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B81">
        <w:rPr>
          <w:rFonts w:ascii="Times New Roman" w:eastAsia="Times New Roman" w:hAnsi="Times New Roman" w:cs="Times New Roman"/>
          <w:bCs/>
          <w:sz w:val="24"/>
          <w:szCs w:val="24"/>
        </w:rPr>
        <w:t>- u iznosu od  165,00 eura po djetetu za poludnevni 5/6-satni boravak za djecu vrtićke dobi od 3-7 godina života sa ručkom,</w:t>
      </w:r>
    </w:p>
    <w:p w14:paraId="256D027D" w14:textId="77777777" w:rsidR="00C0017F" w:rsidRPr="00793B81" w:rsidRDefault="00C0017F" w:rsidP="00C0017F">
      <w:pPr>
        <w:keepNext/>
        <w:keepLines/>
        <w:spacing w:after="264" w:line="230" w:lineRule="exact"/>
        <w:ind w:left="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B81">
        <w:rPr>
          <w:rFonts w:ascii="Times New Roman" w:eastAsia="Times New Roman" w:hAnsi="Times New Roman" w:cs="Times New Roman"/>
          <w:bCs/>
          <w:sz w:val="24"/>
          <w:szCs w:val="24"/>
        </w:rPr>
        <w:t>- u cjelokupnom iznosu za svako udomljeno dijete s prebivalištem na području Općine Strizivojna.</w:t>
      </w:r>
    </w:p>
    <w:p w14:paraId="202DB04A" w14:textId="77777777" w:rsidR="00D34C2D" w:rsidRPr="00D34C2D" w:rsidRDefault="00D34C2D" w:rsidP="00D34C2D">
      <w:pPr>
        <w:jc w:val="both"/>
        <w:rPr>
          <w:rFonts w:ascii="Times New Roman" w:hAnsi="Times New Roman" w:cs="Times New Roman"/>
          <w:sz w:val="24"/>
          <w:szCs w:val="24"/>
        </w:rPr>
      </w:pPr>
      <w:r w:rsidRPr="00D34C2D">
        <w:rPr>
          <w:rFonts w:ascii="Times New Roman" w:hAnsi="Times New Roman" w:cs="Times New Roman"/>
          <w:sz w:val="24"/>
          <w:szCs w:val="24"/>
        </w:rPr>
        <w:t xml:space="preserve">Roditelji s više djece u vrtiću </w:t>
      </w:r>
      <w:r>
        <w:rPr>
          <w:rFonts w:ascii="Times New Roman" w:hAnsi="Times New Roman" w:cs="Times New Roman"/>
          <w:sz w:val="24"/>
          <w:szCs w:val="24"/>
        </w:rPr>
        <w:t xml:space="preserve">Dječji vrtić Bajka Strizivojna </w:t>
      </w:r>
      <w:r w:rsidRPr="00D34C2D">
        <w:rPr>
          <w:rFonts w:ascii="Times New Roman" w:hAnsi="Times New Roman" w:cs="Times New Roman"/>
          <w:sz w:val="24"/>
          <w:szCs w:val="24"/>
        </w:rPr>
        <w:t>ostvaruju pravo na umanjenje sudjelovanja u cijeni programa i to:</w:t>
      </w:r>
    </w:p>
    <w:p w14:paraId="13D0BD95" w14:textId="0450E987" w:rsidR="00D34C2D" w:rsidRPr="00D34C2D" w:rsidRDefault="00D34C2D" w:rsidP="00D34C2D">
      <w:pPr>
        <w:jc w:val="both"/>
        <w:rPr>
          <w:rFonts w:ascii="Times New Roman" w:hAnsi="Times New Roman" w:cs="Times New Roman"/>
          <w:sz w:val="24"/>
          <w:szCs w:val="24"/>
        </w:rPr>
      </w:pPr>
      <w:r w:rsidRPr="00D34C2D">
        <w:rPr>
          <w:rFonts w:ascii="Times New Roman" w:hAnsi="Times New Roman" w:cs="Times New Roman"/>
          <w:sz w:val="24"/>
          <w:szCs w:val="24"/>
        </w:rPr>
        <w:t xml:space="preserve">- za drugo dijete u iznosu od </w:t>
      </w:r>
      <w:r w:rsidR="00C0017F">
        <w:rPr>
          <w:rFonts w:ascii="Times New Roman" w:hAnsi="Times New Roman" w:cs="Times New Roman"/>
          <w:sz w:val="24"/>
          <w:szCs w:val="24"/>
        </w:rPr>
        <w:t>20,00</w:t>
      </w:r>
      <w:r w:rsidRPr="00D34C2D">
        <w:rPr>
          <w:rFonts w:ascii="Times New Roman" w:hAnsi="Times New Roman" w:cs="Times New Roman"/>
          <w:sz w:val="24"/>
          <w:szCs w:val="24"/>
        </w:rPr>
        <w:t xml:space="preserve"> </w:t>
      </w:r>
      <w:r w:rsidR="00C0017F">
        <w:rPr>
          <w:rFonts w:ascii="Times New Roman" w:hAnsi="Times New Roman" w:cs="Times New Roman"/>
          <w:sz w:val="24"/>
          <w:szCs w:val="24"/>
        </w:rPr>
        <w:t>eura</w:t>
      </w:r>
      <w:r w:rsidRPr="00D34C2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A05C788" w14:textId="1EE223EF" w:rsidR="00D34C2D" w:rsidRDefault="00D34C2D" w:rsidP="00D34C2D">
      <w:pPr>
        <w:jc w:val="both"/>
        <w:rPr>
          <w:rFonts w:ascii="Times New Roman" w:hAnsi="Times New Roman" w:cs="Times New Roman"/>
          <w:sz w:val="24"/>
          <w:szCs w:val="24"/>
        </w:rPr>
      </w:pPr>
      <w:r w:rsidRPr="00D34C2D">
        <w:rPr>
          <w:rFonts w:ascii="Times New Roman" w:hAnsi="Times New Roman" w:cs="Times New Roman"/>
          <w:sz w:val="24"/>
          <w:szCs w:val="24"/>
        </w:rPr>
        <w:t xml:space="preserve">- za svako slijedeće dijete u iznosu od </w:t>
      </w:r>
      <w:r w:rsidR="00C0017F">
        <w:rPr>
          <w:rFonts w:ascii="Times New Roman" w:hAnsi="Times New Roman" w:cs="Times New Roman"/>
          <w:sz w:val="24"/>
          <w:szCs w:val="24"/>
        </w:rPr>
        <w:t>40,00 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C49468" w14:textId="1CA9F3E8" w:rsidR="00D34C2D" w:rsidRDefault="00D34C2D" w:rsidP="00D34C2D">
      <w:pPr>
        <w:jc w:val="both"/>
        <w:rPr>
          <w:rFonts w:ascii="Times New Roman" w:hAnsi="Times New Roman" w:cs="Times New Roman"/>
          <w:sz w:val="24"/>
          <w:szCs w:val="24"/>
        </w:rPr>
      </w:pPr>
      <w:r w:rsidRPr="00916794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>Strizivojna</w:t>
      </w:r>
      <w:r w:rsidRPr="00916794">
        <w:rPr>
          <w:rFonts w:ascii="Times New Roman" w:hAnsi="Times New Roman" w:cs="Times New Roman"/>
          <w:sz w:val="24"/>
          <w:szCs w:val="24"/>
        </w:rPr>
        <w:t xml:space="preserve"> sufinancira boravak</w:t>
      </w:r>
      <w:r>
        <w:rPr>
          <w:rFonts w:ascii="Times New Roman" w:hAnsi="Times New Roman" w:cs="Times New Roman"/>
          <w:sz w:val="24"/>
          <w:szCs w:val="24"/>
        </w:rPr>
        <w:t xml:space="preserve"> djece sa svog područja u Dječjem vrtiću </w:t>
      </w:r>
      <w:r w:rsidRPr="00D34C2D">
        <w:rPr>
          <w:rFonts w:ascii="Times New Roman" w:hAnsi="Times New Roman" w:cs="Times New Roman"/>
          <w:sz w:val="24"/>
          <w:szCs w:val="24"/>
        </w:rPr>
        <w:t>„Sunčev sjaj – Nazaret</w:t>
      </w:r>
      <w:r>
        <w:rPr>
          <w:rFonts w:ascii="Times New Roman" w:hAnsi="Times New Roman" w:cs="Times New Roman"/>
          <w:sz w:val="24"/>
          <w:szCs w:val="24"/>
        </w:rPr>
        <w:t xml:space="preserve">“ u iznosu od </w:t>
      </w:r>
      <w:r w:rsidR="007E2B0B">
        <w:rPr>
          <w:rFonts w:ascii="Times New Roman" w:hAnsi="Times New Roman" w:cs="Times New Roman"/>
          <w:sz w:val="24"/>
          <w:szCs w:val="24"/>
        </w:rPr>
        <w:t>100,00</w:t>
      </w:r>
      <w:r w:rsidR="00C0017F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po djetetu.</w:t>
      </w:r>
    </w:p>
    <w:p w14:paraId="427E381E" w14:textId="77777777" w:rsidR="00D34C2D" w:rsidRDefault="00D34C2D" w:rsidP="00D34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BA4AC" w14:textId="77777777" w:rsidR="00D34C2D" w:rsidRDefault="00D34C2D" w:rsidP="00510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294928" w14:textId="77777777" w:rsidR="00510919" w:rsidRPr="00916794" w:rsidRDefault="00510919" w:rsidP="00510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794">
        <w:rPr>
          <w:rFonts w:ascii="Times New Roman" w:hAnsi="Times New Roman" w:cs="Times New Roman"/>
          <w:sz w:val="24"/>
          <w:szCs w:val="24"/>
        </w:rPr>
        <w:t xml:space="preserve">Članak </w:t>
      </w:r>
      <w:r w:rsidR="007B2412">
        <w:rPr>
          <w:rFonts w:ascii="Times New Roman" w:hAnsi="Times New Roman" w:cs="Times New Roman"/>
          <w:sz w:val="24"/>
          <w:szCs w:val="24"/>
        </w:rPr>
        <w:t>6</w:t>
      </w:r>
      <w:r w:rsidRPr="00916794">
        <w:rPr>
          <w:rFonts w:ascii="Times New Roman" w:hAnsi="Times New Roman" w:cs="Times New Roman"/>
          <w:sz w:val="24"/>
          <w:szCs w:val="24"/>
        </w:rPr>
        <w:t>.</w:t>
      </w:r>
    </w:p>
    <w:p w14:paraId="00E841F3" w14:textId="77777777" w:rsidR="00510919" w:rsidRPr="00916794" w:rsidRDefault="00510919" w:rsidP="00510919">
      <w:pPr>
        <w:jc w:val="both"/>
        <w:rPr>
          <w:rFonts w:ascii="Times New Roman" w:hAnsi="Times New Roman" w:cs="Times New Roman"/>
          <w:sz w:val="24"/>
          <w:szCs w:val="24"/>
        </w:rPr>
      </w:pPr>
      <w:r w:rsidRPr="00916794">
        <w:rPr>
          <w:rFonts w:ascii="Times New Roman" w:hAnsi="Times New Roman" w:cs="Times New Roman"/>
          <w:sz w:val="24"/>
          <w:szCs w:val="24"/>
        </w:rPr>
        <w:tab/>
        <w:t xml:space="preserve">Mreža dječjih vrtića Općine </w:t>
      </w:r>
      <w:r w:rsidR="002F70C2">
        <w:rPr>
          <w:rFonts w:ascii="Times New Roman" w:hAnsi="Times New Roman" w:cs="Times New Roman"/>
          <w:sz w:val="24"/>
          <w:szCs w:val="24"/>
        </w:rPr>
        <w:t>Strizivojna</w:t>
      </w:r>
      <w:r w:rsidRPr="00916794">
        <w:rPr>
          <w:rFonts w:ascii="Times New Roman" w:hAnsi="Times New Roman" w:cs="Times New Roman"/>
          <w:sz w:val="24"/>
          <w:szCs w:val="24"/>
        </w:rPr>
        <w:t xml:space="preserve"> može se proširivati osnivanjem novih dječjih vrtića od strane svih zakonom predviđenih osnivača.</w:t>
      </w:r>
    </w:p>
    <w:p w14:paraId="6936C684" w14:textId="77777777" w:rsidR="00CB5FB8" w:rsidRDefault="00510919" w:rsidP="00CB5FB8">
      <w:pPr>
        <w:jc w:val="both"/>
        <w:rPr>
          <w:rFonts w:ascii="Times New Roman" w:hAnsi="Times New Roman" w:cs="Times New Roman"/>
          <w:sz w:val="24"/>
          <w:szCs w:val="24"/>
        </w:rPr>
      </w:pPr>
      <w:r w:rsidRPr="00916794">
        <w:rPr>
          <w:rFonts w:ascii="Times New Roman" w:hAnsi="Times New Roman" w:cs="Times New Roman"/>
          <w:sz w:val="24"/>
          <w:szCs w:val="24"/>
        </w:rPr>
        <w:tab/>
        <w:t xml:space="preserve">Mreža dječjih vrtića Općine </w:t>
      </w:r>
      <w:r w:rsidR="00900CB1">
        <w:rPr>
          <w:rFonts w:ascii="Times New Roman" w:hAnsi="Times New Roman" w:cs="Times New Roman"/>
          <w:sz w:val="24"/>
          <w:szCs w:val="24"/>
        </w:rPr>
        <w:t>Strizivojna</w:t>
      </w:r>
      <w:r w:rsidRPr="00916794">
        <w:rPr>
          <w:rFonts w:ascii="Times New Roman" w:hAnsi="Times New Roman" w:cs="Times New Roman"/>
          <w:sz w:val="24"/>
          <w:szCs w:val="24"/>
        </w:rPr>
        <w:t xml:space="preserve"> može se proširivati otvaranjem novih odgojnih skupina u skladu s Državnim pedagoškim standardom predškolskog odgoja i naobrazbe te materijalnim mogućnostima Općine </w:t>
      </w:r>
      <w:r w:rsidR="00900CB1">
        <w:rPr>
          <w:rFonts w:ascii="Times New Roman" w:hAnsi="Times New Roman" w:cs="Times New Roman"/>
          <w:sz w:val="24"/>
          <w:szCs w:val="24"/>
        </w:rPr>
        <w:t>Strizivojna</w:t>
      </w:r>
      <w:r w:rsidRPr="00916794">
        <w:rPr>
          <w:rFonts w:ascii="Times New Roman" w:hAnsi="Times New Roman" w:cs="Times New Roman"/>
          <w:sz w:val="24"/>
          <w:szCs w:val="24"/>
        </w:rPr>
        <w:t>, a sve u cilju planiranog obuhvata djece.</w:t>
      </w:r>
      <w:r w:rsidRPr="00916794">
        <w:rPr>
          <w:rFonts w:ascii="Times New Roman" w:hAnsi="Times New Roman" w:cs="Times New Roman"/>
          <w:sz w:val="24"/>
          <w:szCs w:val="24"/>
        </w:rPr>
        <w:tab/>
      </w:r>
    </w:p>
    <w:p w14:paraId="756A9B7B" w14:textId="77777777" w:rsidR="00727EB9" w:rsidRDefault="00727EB9" w:rsidP="00CB5F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BA7B6" w14:textId="77777777" w:rsidR="00510919" w:rsidRPr="00916794" w:rsidRDefault="000F2E7B" w:rsidP="00CB5FB8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794">
        <w:rPr>
          <w:rFonts w:ascii="Times New Roman" w:hAnsi="Times New Roman" w:cs="Times New Roman"/>
          <w:sz w:val="24"/>
          <w:szCs w:val="24"/>
        </w:rPr>
        <w:t xml:space="preserve">Članak </w:t>
      </w:r>
      <w:r w:rsidR="00727EB9">
        <w:rPr>
          <w:rFonts w:ascii="Times New Roman" w:hAnsi="Times New Roman" w:cs="Times New Roman"/>
          <w:sz w:val="24"/>
          <w:szCs w:val="24"/>
        </w:rPr>
        <w:t>7</w:t>
      </w:r>
      <w:r w:rsidRPr="00916794">
        <w:rPr>
          <w:rFonts w:ascii="Times New Roman" w:hAnsi="Times New Roman" w:cs="Times New Roman"/>
          <w:sz w:val="24"/>
          <w:szCs w:val="24"/>
        </w:rPr>
        <w:t>.</w:t>
      </w:r>
    </w:p>
    <w:p w14:paraId="26BDA57E" w14:textId="77777777" w:rsidR="007B2412" w:rsidRDefault="000F2E7B" w:rsidP="007B2412">
      <w:pPr>
        <w:jc w:val="both"/>
        <w:rPr>
          <w:rFonts w:ascii="Times New Roman" w:hAnsi="Times New Roman" w:cs="Times New Roman"/>
          <w:sz w:val="24"/>
          <w:szCs w:val="24"/>
        </w:rPr>
      </w:pPr>
      <w:r w:rsidRPr="00916794">
        <w:rPr>
          <w:rFonts w:ascii="Times New Roman" w:hAnsi="Times New Roman" w:cs="Times New Roman"/>
          <w:sz w:val="24"/>
          <w:szCs w:val="24"/>
        </w:rPr>
        <w:tab/>
        <w:t>Ovaj plan dostavlja se Osječko-baranjskoj županiji radi usklađivanja razvitka mreže dječjih vrtića na području Osječko-baranjske županije.</w:t>
      </w:r>
    </w:p>
    <w:p w14:paraId="5482AB56" w14:textId="77777777" w:rsidR="000961DE" w:rsidRDefault="000961DE" w:rsidP="007B24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3F6E8" w14:textId="77777777" w:rsidR="001A63AA" w:rsidRDefault="001A63AA" w:rsidP="001A63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727EB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53F501" w14:textId="703099D5" w:rsidR="000961DE" w:rsidRDefault="001A63AA" w:rsidP="00727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Stupanjem na snagu ovog Plana</w:t>
      </w:r>
      <w:r w:rsidRPr="001A63AA">
        <w:t xml:space="preserve"> </w:t>
      </w:r>
      <w:r w:rsidRPr="001A63AA">
        <w:rPr>
          <w:rFonts w:ascii="Times New Roman" w:hAnsi="Times New Roman" w:cs="Times New Roman"/>
          <w:sz w:val="24"/>
          <w:szCs w:val="24"/>
        </w:rPr>
        <w:t>mreže dječjih vrtića na području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3AA">
        <w:rPr>
          <w:rFonts w:ascii="Times New Roman" w:hAnsi="Times New Roman" w:cs="Times New Roman"/>
          <w:sz w:val="24"/>
          <w:szCs w:val="24"/>
        </w:rPr>
        <w:t>Općine Strizivojna</w:t>
      </w:r>
      <w:r>
        <w:rPr>
          <w:rFonts w:ascii="Times New Roman" w:hAnsi="Times New Roman" w:cs="Times New Roman"/>
          <w:sz w:val="24"/>
          <w:szCs w:val="24"/>
        </w:rPr>
        <w:t xml:space="preserve"> prestaj</w:t>
      </w:r>
      <w:r w:rsidR="00C0017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važiti Plan </w:t>
      </w:r>
      <w:r w:rsidRPr="001A63AA">
        <w:rPr>
          <w:rFonts w:ascii="Times New Roman" w:hAnsi="Times New Roman" w:cs="Times New Roman"/>
          <w:sz w:val="24"/>
          <w:szCs w:val="24"/>
        </w:rPr>
        <w:t>Dječjih vrtića na području Općine Strizivojna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17F">
        <w:rPr>
          <w:rFonts w:ascii="Times New Roman" w:hAnsi="Times New Roman" w:cs="Times New Roman"/>
          <w:sz w:val="24"/>
          <w:szCs w:val="24"/>
        </w:rPr>
        <w:t>(„Službeni glasnik“ Općine Strizivojna broj</w:t>
      </w:r>
      <w:r w:rsidR="0071648E">
        <w:rPr>
          <w:rFonts w:ascii="Times New Roman" w:hAnsi="Times New Roman" w:cs="Times New Roman"/>
          <w:sz w:val="24"/>
          <w:szCs w:val="24"/>
        </w:rPr>
        <w:t xml:space="preserve"> 9/20).</w:t>
      </w:r>
    </w:p>
    <w:p w14:paraId="7CEAEF37" w14:textId="77777777" w:rsidR="000F2E7B" w:rsidRPr="00916794" w:rsidRDefault="00900CB1" w:rsidP="001A63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</w:t>
      </w:r>
      <w:r w:rsidR="001A63AA">
        <w:rPr>
          <w:rFonts w:ascii="Times New Roman" w:hAnsi="Times New Roman" w:cs="Times New Roman"/>
          <w:sz w:val="24"/>
          <w:szCs w:val="24"/>
        </w:rPr>
        <w:t xml:space="preserve">anak </w:t>
      </w:r>
      <w:r w:rsidR="00727EB9">
        <w:rPr>
          <w:rFonts w:ascii="Times New Roman" w:hAnsi="Times New Roman" w:cs="Times New Roman"/>
          <w:sz w:val="24"/>
          <w:szCs w:val="24"/>
        </w:rPr>
        <w:t>9</w:t>
      </w:r>
      <w:r w:rsidR="000F2E7B" w:rsidRPr="00916794">
        <w:rPr>
          <w:rFonts w:ascii="Times New Roman" w:hAnsi="Times New Roman" w:cs="Times New Roman"/>
          <w:sz w:val="24"/>
          <w:szCs w:val="24"/>
        </w:rPr>
        <w:t>.</w:t>
      </w:r>
    </w:p>
    <w:p w14:paraId="5BE81899" w14:textId="77777777" w:rsidR="000F2E7B" w:rsidRPr="00916794" w:rsidRDefault="000F2E7B" w:rsidP="000F2E7B">
      <w:pPr>
        <w:jc w:val="both"/>
        <w:rPr>
          <w:rFonts w:ascii="Times New Roman" w:hAnsi="Times New Roman" w:cs="Times New Roman"/>
          <w:sz w:val="24"/>
          <w:szCs w:val="24"/>
        </w:rPr>
      </w:pPr>
      <w:r w:rsidRPr="00916794">
        <w:rPr>
          <w:rFonts w:ascii="Times New Roman" w:hAnsi="Times New Roman" w:cs="Times New Roman"/>
          <w:sz w:val="24"/>
          <w:szCs w:val="24"/>
        </w:rPr>
        <w:tab/>
        <w:t xml:space="preserve">Ovaj plan stupa na snagu osmog dana od dana objave u „Službenom glasniku“ Općine </w:t>
      </w:r>
      <w:r w:rsidR="00900CB1">
        <w:rPr>
          <w:rFonts w:ascii="Times New Roman" w:hAnsi="Times New Roman" w:cs="Times New Roman"/>
          <w:sz w:val="24"/>
          <w:szCs w:val="24"/>
        </w:rPr>
        <w:t>Strizivojna</w:t>
      </w:r>
      <w:r w:rsidRPr="00916794">
        <w:rPr>
          <w:rFonts w:ascii="Times New Roman" w:hAnsi="Times New Roman" w:cs="Times New Roman"/>
          <w:sz w:val="24"/>
          <w:szCs w:val="24"/>
        </w:rPr>
        <w:t>.</w:t>
      </w:r>
    </w:p>
    <w:p w14:paraId="72049D17" w14:textId="77777777" w:rsidR="00CB5FB8" w:rsidRPr="00916794" w:rsidRDefault="00CB5FB8" w:rsidP="000F2E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0000E" w14:textId="77777777" w:rsidR="00C0017F" w:rsidRPr="00C0017F" w:rsidRDefault="00C0017F" w:rsidP="00C0017F">
      <w:pPr>
        <w:suppressAutoHyphens/>
        <w:spacing w:after="0" w:line="240" w:lineRule="auto"/>
        <w:ind w:left="4248" w:firstLine="708"/>
        <w:rPr>
          <w:rFonts w:ascii="Times New Roman" w:eastAsia="Helvetica" w:hAnsi="Times New Roman" w:cs="Helvetica"/>
          <w:sz w:val="24"/>
          <w:szCs w:val="24"/>
          <w:lang w:eastAsia="ar-SA"/>
        </w:rPr>
      </w:pPr>
      <w:r w:rsidRPr="00C0017F">
        <w:rPr>
          <w:rFonts w:ascii="Times New Roman" w:eastAsia="Helvetica" w:hAnsi="Times New Roman" w:cs="Helvetica"/>
          <w:sz w:val="24"/>
          <w:szCs w:val="24"/>
          <w:lang w:eastAsia="ar-SA"/>
        </w:rPr>
        <w:t>PREDSJEDNICA OPĆINSKOG VIJEĆA</w:t>
      </w:r>
    </w:p>
    <w:p w14:paraId="353F2521" w14:textId="77777777" w:rsidR="00C0017F" w:rsidRPr="00C0017F" w:rsidRDefault="00C0017F" w:rsidP="00C0017F">
      <w:pPr>
        <w:suppressAutoHyphens/>
        <w:spacing w:after="0" w:line="240" w:lineRule="auto"/>
        <w:ind w:left="4236" w:firstLine="720"/>
        <w:rPr>
          <w:rFonts w:ascii="Times New Roman" w:eastAsia="Helvetica" w:hAnsi="Times New Roman" w:cs="Helvetica"/>
          <w:sz w:val="24"/>
          <w:szCs w:val="24"/>
          <w:lang w:eastAsia="ar-SA"/>
        </w:rPr>
      </w:pPr>
      <w:bookmarkStart w:id="0" w:name="_Hlk172880637"/>
      <w:r w:rsidRPr="00C0017F">
        <w:rPr>
          <w:rFonts w:ascii="Times New Roman" w:eastAsia="Aptos" w:hAnsi="Times New Roman" w:cs="Times New Roman"/>
          <w:sz w:val="24"/>
        </w:rPr>
        <w:t xml:space="preserve">        Ivana Rendulić, mag.prim.educ.</w:t>
      </w:r>
      <w:bookmarkEnd w:id="0"/>
    </w:p>
    <w:p w14:paraId="6FEF2185" w14:textId="6E2E43E8" w:rsidR="000F2E7B" w:rsidRPr="00916794" w:rsidRDefault="000F2E7B" w:rsidP="00C0017F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sectPr w:rsidR="000F2E7B" w:rsidRPr="00916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70966"/>
    <w:multiLevelType w:val="hybridMultilevel"/>
    <w:tmpl w:val="F976CCD8"/>
    <w:lvl w:ilvl="0" w:tplc="A614C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11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37"/>
    <w:rsid w:val="000900E4"/>
    <w:rsid w:val="000961DE"/>
    <w:rsid w:val="000F2E7B"/>
    <w:rsid w:val="00175D18"/>
    <w:rsid w:val="001A63AA"/>
    <w:rsid w:val="002F70C2"/>
    <w:rsid w:val="003E2793"/>
    <w:rsid w:val="00510919"/>
    <w:rsid w:val="00704137"/>
    <w:rsid w:val="0071648E"/>
    <w:rsid w:val="00727EB9"/>
    <w:rsid w:val="007B2412"/>
    <w:rsid w:val="007E2B0B"/>
    <w:rsid w:val="008C1779"/>
    <w:rsid w:val="00900CB1"/>
    <w:rsid w:val="00905A11"/>
    <w:rsid w:val="00916794"/>
    <w:rsid w:val="00AE64BF"/>
    <w:rsid w:val="00B61B15"/>
    <w:rsid w:val="00B6339F"/>
    <w:rsid w:val="00C0017F"/>
    <w:rsid w:val="00CB5FB8"/>
    <w:rsid w:val="00D34C2D"/>
    <w:rsid w:val="00D556BF"/>
    <w:rsid w:val="00DA094D"/>
    <w:rsid w:val="00F4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9908"/>
  <w15:chartTrackingRefBased/>
  <w15:docId w15:val="{4B5A667A-D82C-4967-9A22-50ED0CA9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091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6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6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Općina Strizivojna</cp:lastModifiedBy>
  <cp:revision>4</cp:revision>
  <cp:lastPrinted>2025-03-13T11:36:00Z</cp:lastPrinted>
  <dcterms:created xsi:type="dcterms:W3CDTF">2025-03-13T11:56:00Z</dcterms:created>
  <dcterms:modified xsi:type="dcterms:W3CDTF">2025-03-13T12:05:00Z</dcterms:modified>
</cp:coreProperties>
</file>