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509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0B09AFE7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>KLASA:</w:t>
      </w:r>
      <w:r w:rsidR="00D14762">
        <w:rPr>
          <w:rFonts w:eastAsia="Times New Roman" w:cs="Times New Roman"/>
          <w:sz w:val="20"/>
          <w:szCs w:val="20"/>
          <w:lang w:eastAsia="hr-HR"/>
        </w:rPr>
        <w:t>601-01/24-01/8</w:t>
      </w:r>
    </w:p>
    <w:p w14:paraId="358C3477" w14:textId="0D63200E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>URBROJ:</w:t>
      </w:r>
      <w:r w:rsidR="00D14762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3CB25B5C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D14762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05095E" w:rsidRDefault="005A51CD" w:rsidP="005A51CD">
      <w:pPr>
        <w:spacing w:after="0"/>
        <w:rPr>
          <w:sz w:val="20"/>
          <w:szCs w:val="20"/>
        </w:rPr>
      </w:pPr>
    </w:p>
    <w:p w14:paraId="01CA592B" w14:textId="71ACCA2C" w:rsidR="009554AF" w:rsidRPr="0005095E" w:rsidRDefault="009554AF" w:rsidP="009554A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Temeljem članka 19. Zakona o lokalnoj i područnoj (regionalnoj) samoupravi („Narodne novine“, broj 33/01, 60/01, 129/05, 109/07, 125/08, 36/09, 150/11, 144/12, 19/13, 137/15</w:t>
      </w:r>
      <w:r w:rsidR="001F70EB">
        <w:rPr>
          <w:rFonts w:cs="Times New Roman"/>
          <w:sz w:val="20"/>
          <w:szCs w:val="20"/>
        </w:rPr>
        <w:t>,</w:t>
      </w:r>
      <w:r w:rsidRPr="0005095E">
        <w:rPr>
          <w:rFonts w:cs="Times New Roman"/>
          <w:sz w:val="20"/>
          <w:szCs w:val="20"/>
        </w:rPr>
        <w:t xml:space="preserve"> 123/17</w:t>
      </w:r>
      <w:r w:rsidR="001F70EB">
        <w:rPr>
          <w:rFonts w:cs="Times New Roman"/>
          <w:sz w:val="20"/>
          <w:szCs w:val="20"/>
        </w:rPr>
        <w:t>, 98/19 i 144/20</w:t>
      </w:r>
      <w:r w:rsidRPr="0005095E">
        <w:rPr>
          <w:rFonts w:cs="Times New Roman"/>
          <w:sz w:val="20"/>
          <w:szCs w:val="20"/>
        </w:rPr>
        <w:t>), članka 30. Statuta Općine Strizivojna („Službeni glasnik Općine Strizivojna“, broj 1/</w:t>
      </w:r>
      <w:r w:rsidR="001F70EB">
        <w:rPr>
          <w:rFonts w:cs="Times New Roman"/>
          <w:sz w:val="20"/>
          <w:szCs w:val="20"/>
        </w:rPr>
        <w:t>21</w:t>
      </w:r>
      <w:r w:rsidRPr="0005095E">
        <w:rPr>
          <w:rFonts w:cs="Times New Roman"/>
          <w:sz w:val="20"/>
          <w:szCs w:val="20"/>
        </w:rPr>
        <w:t xml:space="preserve">) Općinsko vijeće Općine Strizivojna na svojoj </w:t>
      </w:r>
      <w:r w:rsidR="00D14762">
        <w:rPr>
          <w:rFonts w:cs="Times New Roman"/>
          <w:sz w:val="20"/>
          <w:szCs w:val="20"/>
        </w:rPr>
        <w:t>33</w:t>
      </w:r>
      <w:r w:rsidRPr="0005095E">
        <w:rPr>
          <w:rFonts w:cs="Times New Roman"/>
          <w:sz w:val="20"/>
          <w:szCs w:val="20"/>
        </w:rPr>
        <w:t xml:space="preserve">. sjednici održanoj </w:t>
      </w:r>
      <w:r w:rsidR="00D14762">
        <w:rPr>
          <w:rFonts w:cs="Times New Roman"/>
          <w:sz w:val="20"/>
          <w:szCs w:val="20"/>
        </w:rPr>
        <w:t>17. prosinca 2024</w:t>
      </w:r>
      <w:r w:rsidRPr="0005095E">
        <w:rPr>
          <w:rFonts w:cs="Times New Roman"/>
          <w:sz w:val="20"/>
          <w:szCs w:val="20"/>
        </w:rPr>
        <w:t>. godine donosi</w:t>
      </w:r>
    </w:p>
    <w:p w14:paraId="4ACB703E" w14:textId="77777777" w:rsidR="009554AF" w:rsidRPr="0005095E" w:rsidRDefault="009554AF" w:rsidP="009554AF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99DE3C2" w14:textId="5C2ACE3D" w:rsidR="009554AF" w:rsidRPr="0005095E" w:rsidRDefault="00D14762" w:rsidP="009554AF">
      <w:pPr>
        <w:pStyle w:val="Naslov1"/>
      </w:pPr>
      <w:r>
        <w:t xml:space="preserve">II. IZMJENE I DOPUNE </w:t>
      </w:r>
      <w:r w:rsidR="009554AF" w:rsidRPr="0005095E">
        <w:t>PROGRAM</w:t>
      </w:r>
      <w:r>
        <w:t>A</w:t>
      </w:r>
      <w:r w:rsidR="009554AF" w:rsidRPr="0005095E">
        <w:br/>
        <w:t xml:space="preserve">potreba u predškolskom odgoju na području Općine Strizivojna  za </w:t>
      </w:r>
      <w:sdt>
        <w:sdtPr>
          <w:alias w:val="Stanje"/>
          <w:tag w:val=""/>
          <w:id w:val="986131196"/>
          <w:placeholder>
            <w:docPart w:val="72B055AFD6A047F69969E85D59EA940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12946">
            <w:t>202</w:t>
          </w:r>
          <w:r w:rsidR="001F70EB">
            <w:t>4</w:t>
          </w:r>
        </w:sdtContent>
      </w:sdt>
      <w:r w:rsidR="009554AF" w:rsidRPr="0005095E">
        <w:t>. godinu</w:t>
      </w:r>
    </w:p>
    <w:p w14:paraId="393791D9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E2FBCA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5E23293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05095E">
        <w:rPr>
          <w:rFonts w:cs="Times New Roman"/>
          <w:b/>
          <w:bCs/>
          <w:sz w:val="20"/>
          <w:szCs w:val="20"/>
        </w:rPr>
        <w:t>Članak 1.</w:t>
      </w:r>
    </w:p>
    <w:p w14:paraId="61BB0219" w14:textId="7D5E7B02" w:rsidR="009554AF" w:rsidRPr="0005095E" w:rsidRDefault="009554AF" w:rsidP="009554AF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Ovim Programom utvrđuju se potrebe u predškolskom odgoju na području Općine Strizivojna za </w:t>
      </w:r>
      <w:sdt>
        <w:sdtPr>
          <w:rPr>
            <w:sz w:val="20"/>
            <w:szCs w:val="20"/>
            <w:lang w:val="hr-HR"/>
          </w:rPr>
          <w:alias w:val="Stanje"/>
          <w:tag w:val=""/>
          <w:id w:val="2070376048"/>
          <w:placeholder>
            <w:docPart w:val="2DE9E7CBBC774973B14AF568037341B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F70EB">
            <w:rPr>
              <w:sz w:val="20"/>
              <w:szCs w:val="20"/>
              <w:lang w:val="hr-HR"/>
            </w:rPr>
            <w:t>2024</w:t>
          </w:r>
        </w:sdtContent>
      </w:sdt>
      <w:r w:rsidR="0005095E">
        <w:rPr>
          <w:sz w:val="20"/>
          <w:szCs w:val="20"/>
          <w:lang w:val="hr-HR"/>
        </w:rPr>
        <w:t>.</w:t>
      </w:r>
      <w:r w:rsidRPr="0005095E">
        <w:rPr>
          <w:sz w:val="20"/>
          <w:szCs w:val="20"/>
          <w:lang w:val="hr-HR"/>
        </w:rPr>
        <w:t xml:space="preserve"> godinu.</w:t>
      </w:r>
    </w:p>
    <w:p w14:paraId="5E4C6AF9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</w:p>
    <w:p w14:paraId="34B0AFE5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jc w:val="center"/>
        <w:rPr>
          <w:b/>
          <w:bCs/>
          <w:sz w:val="20"/>
          <w:szCs w:val="20"/>
          <w:lang w:val="hr-HR"/>
        </w:rPr>
      </w:pPr>
      <w:r w:rsidRPr="0005095E">
        <w:rPr>
          <w:b/>
          <w:bCs/>
          <w:sz w:val="20"/>
          <w:szCs w:val="20"/>
          <w:lang w:val="hr-HR"/>
        </w:rPr>
        <w:t>Članak 2.</w:t>
      </w:r>
    </w:p>
    <w:p w14:paraId="7958AB12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ab/>
        <w:t>Aktivnosti iz programa od značaja su za razvoj predškolskog odgoja u Općini Strizivojna i istim se financira za organiziranjem rada vrtića na području Općine Strizivojna i predškolski minimum propisan Zakonom.</w:t>
      </w:r>
    </w:p>
    <w:p w14:paraId="59A7CB4C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52F02E5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3.</w:t>
      </w:r>
    </w:p>
    <w:p w14:paraId="478ECE54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>Proračunom Općine Strizivojna osiguravaju se sredstva za materijalne rashode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321D73" w:rsidRPr="00321D73" w14:paraId="5FCC2FE4" w14:textId="77777777" w:rsidTr="00321D73">
        <w:tc>
          <w:tcPr>
            <w:tcW w:w="4980" w:type="dxa"/>
            <w:shd w:val="clear" w:color="auto" w:fill="505050"/>
          </w:tcPr>
          <w:p w14:paraId="36DE323B" w14:textId="782FF20E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321D73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539D3DC" w14:textId="62660A1B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321D73">
              <w:rPr>
                <w:b/>
                <w:color w:val="FFFFFF"/>
                <w:sz w:val="16"/>
                <w:szCs w:val="20"/>
                <w:lang w:val="hr-HR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16814AE8" w14:textId="7F9E93EF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321D73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792371A8" w14:textId="019E27C5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321D73">
              <w:rPr>
                <w:b/>
                <w:color w:val="FFFFFF"/>
                <w:sz w:val="16"/>
                <w:szCs w:val="20"/>
                <w:lang w:val="hr-HR"/>
              </w:rPr>
              <w:t>PRIJEDLOG II IZMJENA I DOPUNA PLANA PRORAČUNA ZA 2024. GODINU OPĆINE STRIZIVOJNA</w:t>
            </w:r>
          </w:p>
        </w:tc>
      </w:tr>
      <w:tr w:rsidR="00321D73" w14:paraId="587AC04B" w14:textId="77777777" w:rsidTr="00321D73">
        <w:tc>
          <w:tcPr>
            <w:tcW w:w="4980" w:type="dxa"/>
          </w:tcPr>
          <w:p w14:paraId="60FAB2D6" w14:textId="77777777" w:rsid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R275 SUFINANCIRANJE BORAVKA DJECE U VRTIĆU</w:t>
            </w:r>
          </w:p>
          <w:p w14:paraId="37563364" w14:textId="0CABAF06" w:rsid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00FE5CF2" w14:textId="31662AEF" w:rsid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1.600,00</w:t>
            </w:r>
          </w:p>
        </w:tc>
        <w:tc>
          <w:tcPr>
            <w:tcW w:w="1400" w:type="dxa"/>
          </w:tcPr>
          <w:p w14:paraId="39406CAF" w14:textId="3789DDAE" w:rsid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-100,00</w:t>
            </w:r>
          </w:p>
        </w:tc>
        <w:tc>
          <w:tcPr>
            <w:tcW w:w="1400" w:type="dxa"/>
          </w:tcPr>
          <w:p w14:paraId="779634F6" w14:textId="3F0A214C" w:rsid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</w:tr>
      <w:tr w:rsidR="00321D73" w:rsidRPr="00321D73" w14:paraId="3B95D781" w14:textId="77777777" w:rsidTr="00321D73">
        <w:tc>
          <w:tcPr>
            <w:tcW w:w="4980" w:type="dxa"/>
          </w:tcPr>
          <w:p w14:paraId="70239E40" w14:textId="7E793E16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321D73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217AF12B" w14:textId="0C4FC41D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321D73">
              <w:rPr>
                <w:b/>
                <w:sz w:val="20"/>
                <w:szCs w:val="20"/>
                <w:lang w:val="hr-HR"/>
              </w:rPr>
              <w:t>1.600,00</w:t>
            </w:r>
          </w:p>
        </w:tc>
        <w:tc>
          <w:tcPr>
            <w:tcW w:w="1400" w:type="dxa"/>
          </w:tcPr>
          <w:p w14:paraId="0482B21A" w14:textId="6B233239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321D73">
              <w:rPr>
                <w:b/>
                <w:sz w:val="20"/>
                <w:szCs w:val="20"/>
                <w:lang w:val="hr-HR"/>
              </w:rPr>
              <w:t>-100,00</w:t>
            </w:r>
          </w:p>
        </w:tc>
        <w:tc>
          <w:tcPr>
            <w:tcW w:w="1400" w:type="dxa"/>
          </w:tcPr>
          <w:p w14:paraId="24F73AC1" w14:textId="404A9C8F" w:rsidR="00321D73" w:rsidRPr="00321D73" w:rsidRDefault="00321D73" w:rsidP="00321D73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321D73">
              <w:rPr>
                <w:b/>
                <w:sz w:val="20"/>
                <w:szCs w:val="20"/>
                <w:lang w:val="hr-HR"/>
              </w:rPr>
              <w:t>1.500,00</w:t>
            </w:r>
          </w:p>
        </w:tc>
      </w:tr>
    </w:tbl>
    <w:p w14:paraId="4C8E3CC3" w14:textId="55352C95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0"/>
        <w:rPr>
          <w:sz w:val="20"/>
          <w:szCs w:val="20"/>
          <w:lang w:val="hr-HR"/>
        </w:rPr>
      </w:pPr>
    </w:p>
    <w:p w14:paraId="07BDF34A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D2B0752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4.</w:t>
      </w:r>
    </w:p>
    <w:p w14:paraId="16C4996D" w14:textId="65FF4992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Ovaj Program stupa na snagu osmog dana od dana objave u „Službenom glasniku Općine Strizivojna“, a primjenjuje se od 1. siječnja </w:t>
      </w:r>
      <w:sdt>
        <w:sdtPr>
          <w:rPr>
            <w:sz w:val="20"/>
            <w:szCs w:val="20"/>
            <w:lang w:val="hr-HR"/>
          </w:rPr>
          <w:alias w:val="Stanje"/>
          <w:tag w:val=""/>
          <w:id w:val="-1943604187"/>
          <w:placeholder>
            <w:docPart w:val="8B6EDA6F7B6D42A0977B4D9C0E4BAD8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F70EB">
            <w:rPr>
              <w:sz w:val="20"/>
              <w:szCs w:val="20"/>
              <w:lang w:val="hr-HR"/>
            </w:rPr>
            <w:t>2024</w:t>
          </w:r>
        </w:sdtContent>
      </w:sdt>
      <w:r w:rsidRPr="0005095E">
        <w:rPr>
          <w:sz w:val="20"/>
          <w:szCs w:val="20"/>
          <w:lang w:val="hr-HR"/>
        </w:rPr>
        <w:t>. godine.</w:t>
      </w:r>
    </w:p>
    <w:p w14:paraId="3021FE05" w14:textId="77777777" w:rsidR="005A51CD" w:rsidRPr="0005095E" w:rsidRDefault="005A51CD" w:rsidP="005A51CD">
      <w:pPr>
        <w:spacing w:after="0"/>
        <w:rPr>
          <w:b/>
          <w:bCs/>
          <w:sz w:val="20"/>
          <w:szCs w:val="20"/>
        </w:rPr>
      </w:pPr>
    </w:p>
    <w:p w14:paraId="3B7C3DCC" w14:textId="77777777" w:rsidR="003D6883" w:rsidRPr="003D6883" w:rsidRDefault="003D6883" w:rsidP="003D6883">
      <w:pPr>
        <w:spacing w:after="0"/>
        <w:jc w:val="right"/>
        <w:rPr>
          <w:sz w:val="20"/>
          <w:szCs w:val="20"/>
        </w:rPr>
      </w:pPr>
      <w:bookmarkStart w:id="0" w:name="_Hlk88493708"/>
      <w:r w:rsidRPr="003D6883">
        <w:rPr>
          <w:sz w:val="20"/>
          <w:szCs w:val="20"/>
        </w:rPr>
        <w:t>Potpredsjednik Općinskog vijeća</w:t>
      </w:r>
    </w:p>
    <w:p w14:paraId="285B903B" w14:textId="642EB523" w:rsidR="003D6883" w:rsidRPr="003D6883" w:rsidRDefault="003D6883" w:rsidP="003D6883">
      <w:pPr>
        <w:spacing w:after="0"/>
        <w:ind w:left="6480"/>
      </w:pPr>
      <w:r>
        <w:rPr>
          <w:sz w:val="20"/>
          <w:szCs w:val="20"/>
        </w:rPr>
        <w:t xml:space="preserve">          </w:t>
      </w:r>
      <w:r w:rsidRPr="003D6883">
        <w:rPr>
          <w:sz w:val="20"/>
          <w:szCs w:val="20"/>
        </w:rPr>
        <w:t xml:space="preserve"> Nikola Degmeč</w:t>
      </w:r>
      <w:r>
        <w:rPr>
          <w:sz w:val="20"/>
          <w:szCs w:val="20"/>
        </w:rPr>
        <w:t>ić</w:t>
      </w:r>
    </w:p>
    <w:p w14:paraId="5BB8E818" w14:textId="77777777" w:rsidR="003D6883" w:rsidRPr="003D6883" w:rsidRDefault="003D6883" w:rsidP="003D6883">
      <w:pPr>
        <w:jc w:val="right"/>
      </w:pPr>
    </w:p>
    <w:p w14:paraId="5FACD78E" w14:textId="77777777" w:rsidR="003D6883" w:rsidRPr="003D6883" w:rsidRDefault="003D6883" w:rsidP="003D6883">
      <w:pPr>
        <w:jc w:val="right"/>
      </w:pPr>
      <w:r w:rsidRPr="003D6883">
        <w:t>________________________</w:t>
      </w:r>
      <w:bookmarkEnd w:id="0"/>
    </w:p>
    <w:p w14:paraId="0449A370" w14:textId="77777777" w:rsidR="003E6AFE" w:rsidRPr="0005095E" w:rsidRDefault="003E6AFE" w:rsidP="003D6883">
      <w:pPr>
        <w:jc w:val="right"/>
      </w:pPr>
    </w:p>
    <w:sectPr w:rsidR="003E6AFE" w:rsidRPr="0005095E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09BB" w14:textId="77777777" w:rsidR="007E159E" w:rsidRDefault="007E159E">
      <w:pPr>
        <w:spacing w:after="0" w:line="240" w:lineRule="auto"/>
      </w:pPr>
      <w:r>
        <w:separator/>
      </w:r>
    </w:p>
  </w:endnote>
  <w:endnote w:type="continuationSeparator" w:id="0">
    <w:p w14:paraId="1686E9D9" w14:textId="77777777" w:rsidR="007E159E" w:rsidRDefault="007E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F70EB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1F70EB" w:rsidRDefault="001F70EB">
    <w:pPr>
      <w:pStyle w:val="Podnoje"/>
    </w:pPr>
  </w:p>
  <w:p w14:paraId="29F52373" w14:textId="77777777" w:rsidR="001F70EB" w:rsidRDefault="001F7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616C" w14:textId="77777777" w:rsidR="007E159E" w:rsidRDefault="007E159E">
      <w:pPr>
        <w:spacing w:after="0" w:line="240" w:lineRule="auto"/>
      </w:pPr>
      <w:r>
        <w:separator/>
      </w:r>
    </w:p>
  </w:footnote>
  <w:footnote w:type="continuationSeparator" w:id="0">
    <w:p w14:paraId="3DBAC05A" w14:textId="77777777" w:rsidR="007E159E" w:rsidRDefault="007E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0898797">
    <w:abstractNumId w:val="0"/>
  </w:num>
  <w:num w:numId="2" w16cid:durableId="1981300718">
    <w:abstractNumId w:val="1"/>
  </w:num>
  <w:num w:numId="3" w16cid:durableId="28700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5095E"/>
    <w:rsid w:val="000C0A90"/>
    <w:rsid w:val="001F70EB"/>
    <w:rsid w:val="002453A6"/>
    <w:rsid w:val="0025206C"/>
    <w:rsid w:val="002777DF"/>
    <w:rsid w:val="002F5BBD"/>
    <w:rsid w:val="00321D73"/>
    <w:rsid w:val="00344FD1"/>
    <w:rsid w:val="003D6883"/>
    <w:rsid w:val="003E6AFE"/>
    <w:rsid w:val="005A51CD"/>
    <w:rsid w:val="00683A66"/>
    <w:rsid w:val="00687B5E"/>
    <w:rsid w:val="006B4E85"/>
    <w:rsid w:val="00741D89"/>
    <w:rsid w:val="007E159E"/>
    <w:rsid w:val="008853A6"/>
    <w:rsid w:val="009554AF"/>
    <w:rsid w:val="00A12946"/>
    <w:rsid w:val="00A451DA"/>
    <w:rsid w:val="00AD2D8E"/>
    <w:rsid w:val="00B273A7"/>
    <w:rsid w:val="00D14762"/>
    <w:rsid w:val="00DD447C"/>
    <w:rsid w:val="00E37973"/>
    <w:rsid w:val="00EA4E64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A12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B055AFD6A047F69969E85D59EA94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A41653-526E-4A0E-98BB-4F14BF62DAD4}"/>
      </w:docPartPr>
      <w:docPartBody>
        <w:p w:rsidR="008E766F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2DE9E7CBBC774973B14AF568037341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6ABFC9-5918-4034-B370-69254A08CA24}"/>
      </w:docPartPr>
      <w:docPartBody>
        <w:p w:rsidR="008E766F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8B6EDA6F7B6D42A0977B4D9C0E4BAD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92AD73-BC55-4309-8CDA-79D86A2EF1B4}"/>
      </w:docPartPr>
      <w:docPartBody>
        <w:p w:rsidR="008E766F" w:rsidRDefault="004C1EFD">
          <w:r w:rsidRPr="002D7A4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D"/>
    <w:rsid w:val="00032E52"/>
    <w:rsid w:val="0025206C"/>
    <w:rsid w:val="004C1EFD"/>
    <w:rsid w:val="005728DE"/>
    <w:rsid w:val="008E766F"/>
    <w:rsid w:val="00A451DA"/>
    <w:rsid w:val="00AD2D8E"/>
    <w:rsid w:val="00BD45FC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C1E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16</cp:revision>
  <cp:lastPrinted>2024-12-18T13:36:00Z</cp:lastPrinted>
  <dcterms:created xsi:type="dcterms:W3CDTF">2021-12-13T20:44:00Z</dcterms:created>
  <dcterms:modified xsi:type="dcterms:W3CDTF">2024-12-18T13:36:00Z</dcterms:modified>
  <cp:contentStatus>2024</cp:contentStatus>
</cp:coreProperties>
</file>